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EE0" w:rsidRPr="005C4EE0" w:rsidRDefault="005C4EE0" w:rsidP="005C4EE0">
      <w:pPr>
        <w:tabs>
          <w:tab w:val="left" w:pos="6840"/>
        </w:tabs>
        <w:spacing w:before="120"/>
        <w:jc w:val="left"/>
        <w:rPr>
          <w:b/>
          <w:sz w:val="48"/>
          <w:szCs w:val="48"/>
        </w:rPr>
      </w:pPr>
      <w:bookmarkStart w:id="0" w:name="_GoBack"/>
      <w:bookmarkEnd w:id="0"/>
      <w:r w:rsidRPr="005C4EE0">
        <w:rPr>
          <w:b/>
          <w:sz w:val="48"/>
          <w:szCs w:val="48"/>
        </w:rPr>
        <w:t>Část B.</w:t>
      </w:r>
    </w:p>
    <w:p w:rsidR="006F6C6A" w:rsidRPr="004E1E9B" w:rsidRDefault="006F6C6A" w:rsidP="006F6C6A">
      <w:pPr>
        <w:tabs>
          <w:tab w:val="left" w:pos="6840"/>
        </w:tabs>
        <w:spacing w:before="120"/>
        <w:jc w:val="center"/>
        <w:rPr>
          <w:b/>
          <w:iCs/>
          <w:color w:val="000000"/>
          <w:sz w:val="28"/>
          <w:szCs w:val="28"/>
        </w:rPr>
      </w:pPr>
      <w:r w:rsidRPr="004E1E9B">
        <w:rPr>
          <w:b/>
          <w:sz w:val="28"/>
          <w:szCs w:val="28"/>
        </w:rPr>
        <w:t>S</w:t>
      </w:r>
      <w:r w:rsidRPr="004E1E9B">
        <w:rPr>
          <w:b/>
          <w:iCs/>
          <w:color w:val="000000"/>
          <w:sz w:val="28"/>
          <w:szCs w:val="28"/>
        </w:rPr>
        <w:t xml:space="preserve">pecifikace </w:t>
      </w:r>
    </w:p>
    <w:p w:rsidR="000629F3" w:rsidRDefault="000629F3" w:rsidP="004E1E9B">
      <w:pPr>
        <w:spacing w:before="200"/>
        <w:jc w:val="center"/>
        <w:rPr>
          <w:b/>
          <w:sz w:val="24"/>
        </w:rPr>
      </w:pPr>
      <w:r w:rsidRPr="004347C3">
        <w:rPr>
          <w:b/>
          <w:sz w:val="24"/>
          <w:szCs w:val="24"/>
        </w:rPr>
        <w:t xml:space="preserve">Zajištění </w:t>
      </w:r>
      <w:proofErr w:type="spellStart"/>
      <w:r w:rsidRPr="004347C3">
        <w:rPr>
          <w:b/>
          <w:sz w:val="24"/>
          <w:szCs w:val="24"/>
        </w:rPr>
        <w:t>maintenance</w:t>
      </w:r>
      <w:proofErr w:type="spellEnd"/>
      <w:r w:rsidRPr="004347C3">
        <w:rPr>
          <w:b/>
          <w:sz w:val="24"/>
          <w:szCs w:val="24"/>
        </w:rPr>
        <w:t xml:space="preserve"> pro provoz systému PKI</w:t>
      </w:r>
      <w:r w:rsidRPr="004347C3" w:rsidDel="0013211C">
        <w:rPr>
          <w:b/>
          <w:sz w:val="24"/>
          <w:szCs w:val="24"/>
        </w:rPr>
        <w:t xml:space="preserve"> </w:t>
      </w:r>
      <w:r w:rsidRPr="004347C3">
        <w:rPr>
          <w:b/>
          <w:sz w:val="24"/>
          <w:szCs w:val="24"/>
        </w:rPr>
        <w:t>resortu MF</w:t>
      </w:r>
    </w:p>
    <w:p w:rsidR="000412DF" w:rsidRPr="001A3A95" w:rsidRDefault="000629F3" w:rsidP="003F067D">
      <w:pPr>
        <w:spacing w:before="200"/>
        <w:rPr>
          <w:b/>
          <w:sz w:val="24"/>
          <w:szCs w:val="24"/>
        </w:rPr>
      </w:pPr>
      <w:r>
        <w:rPr>
          <w:sz w:val="24"/>
          <w:szCs w:val="24"/>
        </w:rPr>
        <w:t xml:space="preserve">SW </w:t>
      </w:r>
      <w:r w:rsidR="00CE5BB5">
        <w:rPr>
          <w:sz w:val="24"/>
          <w:szCs w:val="24"/>
        </w:rPr>
        <w:t xml:space="preserve">podpora se vztahuje na </w:t>
      </w:r>
      <w:r>
        <w:rPr>
          <w:sz w:val="24"/>
          <w:szCs w:val="24"/>
        </w:rPr>
        <w:t>tyto komponenty</w:t>
      </w:r>
      <w:r w:rsidR="000412DF" w:rsidRPr="00EC2F54">
        <w:rPr>
          <w:sz w:val="24"/>
          <w:szCs w:val="24"/>
        </w:rPr>
        <w:t>:</w:t>
      </w:r>
    </w:p>
    <w:p w:rsidR="00CF51CB" w:rsidRPr="00CF51CB" w:rsidRDefault="00CF51CB" w:rsidP="00922270">
      <w:pPr>
        <w:ind w:left="360"/>
        <w:rPr>
          <w:szCs w:val="24"/>
        </w:rPr>
      </w:pPr>
      <w:r w:rsidRPr="00CF51CB">
        <w:rPr>
          <w:szCs w:val="24"/>
        </w:rPr>
        <w:t xml:space="preserve">Kořenové certifikační autority </w:t>
      </w:r>
    </w:p>
    <w:p w:rsidR="00CF51CB" w:rsidRPr="00922270" w:rsidRDefault="00CF51CB" w:rsidP="00922270">
      <w:pPr>
        <w:ind w:left="360"/>
        <w:rPr>
          <w:szCs w:val="24"/>
        </w:rPr>
      </w:pPr>
      <w:r w:rsidRPr="00922270">
        <w:rPr>
          <w:szCs w:val="24"/>
        </w:rPr>
        <w:t>Mezilehlé certifikační autority</w:t>
      </w:r>
    </w:p>
    <w:p w:rsidR="00CF51CB" w:rsidRPr="00922270" w:rsidRDefault="00CF51CB" w:rsidP="00922270">
      <w:pPr>
        <w:ind w:left="360"/>
        <w:rPr>
          <w:szCs w:val="24"/>
        </w:rPr>
      </w:pPr>
      <w:r w:rsidRPr="00922270">
        <w:rPr>
          <w:szCs w:val="24"/>
        </w:rPr>
        <w:t>Autority časové značky</w:t>
      </w:r>
    </w:p>
    <w:p w:rsidR="00CF51CB" w:rsidRPr="00922270" w:rsidRDefault="00CF51CB" w:rsidP="00922270">
      <w:pPr>
        <w:ind w:left="360"/>
        <w:rPr>
          <w:szCs w:val="24"/>
        </w:rPr>
      </w:pPr>
      <w:r w:rsidRPr="00922270">
        <w:rPr>
          <w:szCs w:val="24"/>
        </w:rPr>
        <w:t>Vydávací certifikační autority a 1 testovací vydávací certifikační autorita</w:t>
      </w:r>
    </w:p>
    <w:p w:rsidR="00CF51CB" w:rsidRPr="00922270" w:rsidRDefault="00CF51CB" w:rsidP="00922270">
      <w:pPr>
        <w:ind w:left="360"/>
        <w:rPr>
          <w:szCs w:val="24"/>
        </w:rPr>
      </w:pPr>
      <w:r w:rsidRPr="00922270">
        <w:rPr>
          <w:szCs w:val="24"/>
        </w:rPr>
        <w:t xml:space="preserve">Registrační autority pro certifikáty resortu </w:t>
      </w:r>
    </w:p>
    <w:p w:rsidR="00CF51CB" w:rsidRPr="00922270" w:rsidRDefault="00CF51CB" w:rsidP="00922270">
      <w:pPr>
        <w:ind w:left="360"/>
        <w:rPr>
          <w:szCs w:val="24"/>
        </w:rPr>
      </w:pPr>
      <w:r w:rsidRPr="00922270">
        <w:rPr>
          <w:szCs w:val="24"/>
        </w:rPr>
        <w:t xml:space="preserve">Registrační autority pro kvalifikované certifikáty ICA. </w:t>
      </w:r>
    </w:p>
    <w:p w:rsidR="000629F3" w:rsidRDefault="000629F3" w:rsidP="00310A81">
      <w:pPr>
        <w:rPr>
          <w:sz w:val="24"/>
          <w:szCs w:val="24"/>
        </w:rPr>
      </w:pPr>
    </w:p>
    <w:p w:rsidR="003F067D" w:rsidRDefault="00FA6330" w:rsidP="00FA6330">
      <w:pPr>
        <w:rPr>
          <w:b/>
          <w:sz w:val="20"/>
        </w:rPr>
      </w:pPr>
      <w:r>
        <w:rPr>
          <w:sz w:val="24"/>
          <w:szCs w:val="24"/>
          <w:lang w:eastAsia="en-US"/>
        </w:rPr>
        <w:t xml:space="preserve">Tabulka </w:t>
      </w:r>
      <w:r w:rsidR="001A3A95">
        <w:rPr>
          <w:sz w:val="24"/>
          <w:szCs w:val="24"/>
          <w:lang w:eastAsia="en-US"/>
        </w:rPr>
        <w:t xml:space="preserve">č. </w:t>
      </w:r>
      <w:r w:rsidR="000629F3">
        <w:rPr>
          <w:sz w:val="24"/>
          <w:szCs w:val="24"/>
          <w:lang w:eastAsia="en-US"/>
        </w:rPr>
        <w:t>1</w:t>
      </w:r>
      <w:r w:rsidR="000629F3" w:rsidRPr="003F067D">
        <w:rPr>
          <w:b/>
          <w:sz w:val="20"/>
        </w:rPr>
        <w:t xml:space="preserve"> </w:t>
      </w:r>
    </w:p>
    <w:tbl>
      <w:tblPr>
        <w:tblW w:w="9866" w:type="dxa"/>
        <w:tblInd w:w="-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5"/>
        <w:gridCol w:w="1620"/>
        <w:gridCol w:w="1260"/>
        <w:gridCol w:w="1861"/>
      </w:tblGrid>
      <w:tr w:rsidR="000026FB" w:rsidRPr="0078333B" w:rsidTr="00493A6A">
        <w:trPr>
          <w:trHeight w:val="270"/>
        </w:trPr>
        <w:tc>
          <w:tcPr>
            <w:tcW w:w="5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432D8" w:rsidRPr="0078333B" w:rsidRDefault="00310A81" w:rsidP="00892B47">
            <w:pPr>
              <w:keepNext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Název SW komponenty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432D8" w:rsidRPr="0078333B" w:rsidRDefault="00C432D8" w:rsidP="00892B47">
            <w:pPr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Počet licencí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432D8" w:rsidRPr="0078333B" w:rsidRDefault="00310A81" w:rsidP="00892B47">
            <w:pPr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Používáno</w:t>
            </w:r>
            <w:r w:rsidR="00C432D8"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432D8" w:rsidRPr="0078333B" w:rsidRDefault="00D37E74" w:rsidP="00892B47">
            <w:pPr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Cena bez DPH</w:t>
            </w:r>
            <w:r w:rsidR="00AD230D">
              <w:rPr>
                <w:b/>
                <w:bCs/>
                <w:color w:val="000000"/>
                <w:sz w:val="20"/>
              </w:rPr>
              <w:t>/za 1 rok</w:t>
            </w:r>
            <w:r w:rsidR="00493A6A">
              <w:rPr>
                <w:b/>
                <w:bCs/>
                <w:color w:val="000000"/>
                <w:sz w:val="20"/>
              </w:rPr>
              <w:t>***)</w:t>
            </w:r>
          </w:p>
        </w:tc>
      </w:tr>
      <w:tr w:rsidR="00BD7C95" w:rsidRPr="0078333B" w:rsidTr="00493A6A">
        <w:trPr>
          <w:trHeight w:val="270"/>
        </w:trPr>
        <w:tc>
          <w:tcPr>
            <w:tcW w:w="5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D7C95" w:rsidRPr="0078333B" w:rsidRDefault="00BD7C95" w:rsidP="00892B47">
            <w:pPr>
              <w:keepNext/>
              <w:jc w:val="left"/>
              <w:rPr>
                <w:bCs/>
                <w:sz w:val="20"/>
              </w:rPr>
            </w:pPr>
            <w:proofErr w:type="spellStart"/>
            <w:r w:rsidRPr="0078333B">
              <w:rPr>
                <w:bCs/>
                <w:sz w:val="20"/>
              </w:rPr>
              <w:t>CA_Root</w:t>
            </w:r>
            <w:proofErr w:type="spellEnd"/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D7C95" w:rsidRPr="00D37E74" w:rsidRDefault="00BD7C95" w:rsidP="00892B47">
            <w:pPr>
              <w:jc w:val="left"/>
              <w:rPr>
                <w:bCs/>
                <w:sz w:val="22"/>
                <w:szCs w:val="22"/>
              </w:rPr>
            </w:pPr>
            <w:r w:rsidRPr="00D37E74">
              <w:rPr>
                <w:sz w:val="22"/>
                <w:szCs w:val="22"/>
              </w:rPr>
              <w:t>multilicence**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7C95" w:rsidRPr="0078333B" w:rsidRDefault="008E3C84" w:rsidP="00892B47">
            <w:pPr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7C95" w:rsidRPr="0078333B" w:rsidRDefault="00BD7C95" w:rsidP="00892B47">
            <w:pPr>
              <w:jc w:val="left"/>
              <w:rPr>
                <w:bCs/>
                <w:sz w:val="20"/>
              </w:rPr>
            </w:pPr>
            <w:r w:rsidRPr="0078333B">
              <w:rPr>
                <w:bCs/>
                <w:sz w:val="20"/>
              </w:rPr>
              <w:t> </w:t>
            </w:r>
          </w:p>
        </w:tc>
      </w:tr>
      <w:tr w:rsidR="00BD7C95" w:rsidRPr="0078333B" w:rsidTr="00493A6A">
        <w:trPr>
          <w:trHeight w:val="270"/>
        </w:trPr>
        <w:tc>
          <w:tcPr>
            <w:tcW w:w="5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D7C95" w:rsidRPr="0078333B" w:rsidRDefault="00BD7C95" w:rsidP="00892B47">
            <w:pPr>
              <w:keepNext/>
              <w:jc w:val="left"/>
              <w:rPr>
                <w:bCs/>
                <w:sz w:val="20"/>
              </w:rPr>
            </w:pPr>
            <w:r w:rsidRPr="0078333B">
              <w:rPr>
                <w:bCs/>
                <w:sz w:val="20"/>
              </w:rPr>
              <w:t xml:space="preserve">CA_IM 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D7C95" w:rsidRPr="00D37E74" w:rsidRDefault="00BD7C95" w:rsidP="00892B47">
            <w:pPr>
              <w:jc w:val="left"/>
              <w:rPr>
                <w:bCs/>
                <w:sz w:val="22"/>
                <w:szCs w:val="22"/>
              </w:rPr>
            </w:pPr>
            <w:r w:rsidRPr="00D37E74">
              <w:rPr>
                <w:sz w:val="22"/>
                <w:szCs w:val="22"/>
              </w:rPr>
              <w:t>multilicence**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7C95" w:rsidRPr="0078333B" w:rsidRDefault="008E3C84" w:rsidP="00892B47">
            <w:pPr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7C95" w:rsidRPr="0078333B" w:rsidRDefault="00BD7C95" w:rsidP="00892B47">
            <w:pPr>
              <w:jc w:val="left"/>
              <w:rPr>
                <w:bCs/>
                <w:sz w:val="20"/>
              </w:rPr>
            </w:pPr>
            <w:r w:rsidRPr="0078333B">
              <w:rPr>
                <w:bCs/>
                <w:sz w:val="20"/>
              </w:rPr>
              <w:t> </w:t>
            </w:r>
          </w:p>
        </w:tc>
      </w:tr>
      <w:tr w:rsidR="00BD7C95" w:rsidRPr="0078333B" w:rsidTr="00493A6A">
        <w:trPr>
          <w:trHeight w:val="270"/>
        </w:trPr>
        <w:tc>
          <w:tcPr>
            <w:tcW w:w="5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D7C95" w:rsidRPr="0078333B" w:rsidRDefault="00BD7C95" w:rsidP="00892B47">
            <w:pPr>
              <w:keepNext/>
              <w:jc w:val="left"/>
              <w:rPr>
                <w:bCs/>
                <w:sz w:val="20"/>
              </w:rPr>
            </w:pPr>
            <w:proofErr w:type="spellStart"/>
            <w:r w:rsidRPr="0078333B">
              <w:rPr>
                <w:bCs/>
                <w:sz w:val="20"/>
              </w:rPr>
              <w:t>CA_Local</w:t>
            </w:r>
            <w:proofErr w:type="spellEnd"/>
            <w:r w:rsidRPr="0078333B">
              <w:rPr>
                <w:bCs/>
                <w:sz w:val="20"/>
              </w:rPr>
              <w:t xml:space="preserve"> (včetně testovací na MF)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D7C95" w:rsidRPr="00D37E74" w:rsidRDefault="00BD7C95" w:rsidP="00892B47">
            <w:pPr>
              <w:jc w:val="left"/>
              <w:rPr>
                <w:bCs/>
                <w:sz w:val="22"/>
                <w:szCs w:val="22"/>
              </w:rPr>
            </w:pPr>
            <w:r w:rsidRPr="00D37E74">
              <w:rPr>
                <w:sz w:val="22"/>
                <w:szCs w:val="22"/>
              </w:rPr>
              <w:t>multilicence**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7C95" w:rsidRPr="0078333B" w:rsidRDefault="00C14F05" w:rsidP="00892B47">
            <w:pPr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  <w:t>9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7C95" w:rsidRPr="0078333B" w:rsidRDefault="00BD7C95" w:rsidP="00892B47">
            <w:pPr>
              <w:jc w:val="left"/>
              <w:rPr>
                <w:bCs/>
                <w:sz w:val="20"/>
              </w:rPr>
            </w:pPr>
            <w:r w:rsidRPr="0078333B">
              <w:rPr>
                <w:bCs/>
                <w:sz w:val="20"/>
              </w:rPr>
              <w:t> </w:t>
            </w:r>
          </w:p>
        </w:tc>
      </w:tr>
      <w:tr w:rsidR="00BD7C95" w:rsidRPr="0078333B" w:rsidTr="00493A6A">
        <w:trPr>
          <w:trHeight w:val="270"/>
        </w:trPr>
        <w:tc>
          <w:tcPr>
            <w:tcW w:w="5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D7C95" w:rsidRPr="0078333B" w:rsidRDefault="00BD7C95" w:rsidP="00892B47">
            <w:pPr>
              <w:keepNext/>
              <w:jc w:val="left"/>
              <w:rPr>
                <w:bCs/>
                <w:sz w:val="20"/>
              </w:rPr>
            </w:pPr>
            <w:r w:rsidRPr="0078333B">
              <w:rPr>
                <w:bCs/>
                <w:sz w:val="20"/>
              </w:rPr>
              <w:t xml:space="preserve">Časová autorita </w:t>
            </w:r>
            <w:proofErr w:type="spellStart"/>
            <w:r w:rsidRPr="0078333B">
              <w:rPr>
                <w:bCs/>
                <w:sz w:val="20"/>
              </w:rPr>
              <w:t>TSAServer</w:t>
            </w:r>
            <w:proofErr w:type="spellEnd"/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D7C95" w:rsidRPr="00D37E74" w:rsidRDefault="00BD7C95" w:rsidP="00892B47">
            <w:pPr>
              <w:jc w:val="left"/>
              <w:rPr>
                <w:bCs/>
                <w:sz w:val="22"/>
                <w:szCs w:val="22"/>
              </w:rPr>
            </w:pPr>
            <w:r w:rsidRPr="00D37E7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7C95" w:rsidRPr="0078333B" w:rsidRDefault="00BD7C95" w:rsidP="00892B47">
            <w:pPr>
              <w:jc w:val="left"/>
              <w:rPr>
                <w:bCs/>
                <w:sz w:val="20"/>
              </w:rPr>
            </w:pPr>
            <w:r w:rsidRPr="0078333B">
              <w:rPr>
                <w:bCs/>
                <w:sz w:val="20"/>
              </w:rPr>
              <w:t>1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7C95" w:rsidRPr="0078333B" w:rsidRDefault="00BD7C95" w:rsidP="00892B47">
            <w:pPr>
              <w:jc w:val="left"/>
              <w:rPr>
                <w:bCs/>
                <w:sz w:val="20"/>
              </w:rPr>
            </w:pPr>
            <w:r w:rsidRPr="0078333B">
              <w:rPr>
                <w:bCs/>
                <w:sz w:val="20"/>
              </w:rPr>
              <w:t> </w:t>
            </w:r>
          </w:p>
        </w:tc>
      </w:tr>
      <w:tr w:rsidR="00BD7C95" w:rsidRPr="0078333B" w:rsidTr="00493A6A">
        <w:trPr>
          <w:trHeight w:val="270"/>
        </w:trPr>
        <w:tc>
          <w:tcPr>
            <w:tcW w:w="5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D7C95" w:rsidRPr="0078333B" w:rsidRDefault="00BD7C95" w:rsidP="00892B47">
            <w:pPr>
              <w:keepNext/>
              <w:jc w:val="left"/>
              <w:rPr>
                <w:bCs/>
                <w:sz w:val="20"/>
              </w:rPr>
            </w:pPr>
            <w:r w:rsidRPr="0078333B">
              <w:rPr>
                <w:bCs/>
                <w:sz w:val="20"/>
              </w:rPr>
              <w:t xml:space="preserve">Služba časové autority </w:t>
            </w:r>
            <w:proofErr w:type="spellStart"/>
            <w:r w:rsidRPr="0078333B">
              <w:rPr>
                <w:bCs/>
                <w:sz w:val="20"/>
              </w:rPr>
              <w:t>TSAService</w:t>
            </w:r>
            <w:proofErr w:type="spellEnd"/>
            <w:r w:rsidRPr="0078333B">
              <w:rPr>
                <w:bCs/>
                <w:sz w:val="20"/>
              </w:rPr>
              <w:t xml:space="preserve"> 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D7C95" w:rsidRPr="00D37E74" w:rsidRDefault="00BD7C95" w:rsidP="00892B47">
            <w:pPr>
              <w:jc w:val="left"/>
              <w:rPr>
                <w:bCs/>
                <w:sz w:val="22"/>
                <w:szCs w:val="22"/>
              </w:rPr>
            </w:pPr>
            <w:r w:rsidRPr="00D37E7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7C95" w:rsidRPr="0078333B" w:rsidRDefault="00BD7C95" w:rsidP="00892B47">
            <w:pPr>
              <w:jc w:val="left"/>
              <w:rPr>
                <w:bCs/>
                <w:sz w:val="20"/>
              </w:rPr>
            </w:pPr>
            <w:r w:rsidRPr="0078333B">
              <w:rPr>
                <w:bCs/>
                <w:sz w:val="20"/>
              </w:rPr>
              <w:t>1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7C95" w:rsidRPr="0078333B" w:rsidRDefault="00BD7C95" w:rsidP="00892B47">
            <w:pPr>
              <w:jc w:val="left"/>
              <w:rPr>
                <w:bCs/>
                <w:sz w:val="20"/>
              </w:rPr>
            </w:pPr>
            <w:r w:rsidRPr="0078333B">
              <w:rPr>
                <w:bCs/>
                <w:sz w:val="20"/>
              </w:rPr>
              <w:t> </w:t>
            </w:r>
          </w:p>
        </w:tc>
      </w:tr>
      <w:tr w:rsidR="00BD7C95" w:rsidRPr="0078333B" w:rsidTr="00493A6A">
        <w:trPr>
          <w:trHeight w:val="270"/>
        </w:trPr>
        <w:tc>
          <w:tcPr>
            <w:tcW w:w="5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D7C95" w:rsidRPr="0078333B" w:rsidRDefault="00BD7C95" w:rsidP="00892B47">
            <w:pPr>
              <w:keepNext/>
              <w:jc w:val="left"/>
              <w:rPr>
                <w:bCs/>
                <w:sz w:val="20"/>
              </w:rPr>
            </w:pPr>
            <w:r w:rsidRPr="0078333B">
              <w:rPr>
                <w:bCs/>
                <w:sz w:val="20"/>
              </w:rPr>
              <w:t xml:space="preserve">Aplikace TSA Klient 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D7C95" w:rsidRPr="00D37E74" w:rsidRDefault="00BD7C95" w:rsidP="00892B47">
            <w:pPr>
              <w:jc w:val="left"/>
              <w:rPr>
                <w:bCs/>
                <w:sz w:val="22"/>
                <w:szCs w:val="22"/>
              </w:rPr>
            </w:pPr>
            <w:r w:rsidRPr="00D37E74">
              <w:rPr>
                <w:sz w:val="22"/>
                <w:szCs w:val="22"/>
              </w:rPr>
              <w:t>multilicence*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7C95" w:rsidRPr="0078333B" w:rsidRDefault="00BD7C95" w:rsidP="00892B47">
            <w:pPr>
              <w:jc w:val="left"/>
              <w:rPr>
                <w:bCs/>
                <w:sz w:val="20"/>
              </w:rPr>
            </w:pPr>
            <w:r w:rsidRPr="0078333B">
              <w:rPr>
                <w:bCs/>
                <w:sz w:val="20"/>
              </w:rPr>
              <w:t xml:space="preserve">multilicence 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7C95" w:rsidRPr="0078333B" w:rsidRDefault="00BD7C95" w:rsidP="00892B47">
            <w:pPr>
              <w:jc w:val="left"/>
              <w:rPr>
                <w:bCs/>
                <w:sz w:val="20"/>
              </w:rPr>
            </w:pPr>
            <w:r w:rsidRPr="0078333B">
              <w:rPr>
                <w:bCs/>
                <w:sz w:val="20"/>
              </w:rPr>
              <w:t> </w:t>
            </w:r>
          </w:p>
        </w:tc>
      </w:tr>
      <w:tr w:rsidR="00BD7C95" w:rsidRPr="0078333B" w:rsidTr="00493A6A">
        <w:trPr>
          <w:trHeight w:val="270"/>
        </w:trPr>
        <w:tc>
          <w:tcPr>
            <w:tcW w:w="5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D7C95" w:rsidRPr="0078333B" w:rsidRDefault="00BD7C95" w:rsidP="00892B47">
            <w:pPr>
              <w:keepNext/>
              <w:jc w:val="left"/>
              <w:rPr>
                <w:bCs/>
                <w:sz w:val="20"/>
              </w:rPr>
            </w:pPr>
            <w:proofErr w:type="spellStart"/>
            <w:r w:rsidRPr="0078333B">
              <w:rPr>
                <w:bCs/>
                <w:sz w:val="20"/>
              </w:rPr>
              <w:t>ActiveX</w:t>
            </w:r>
            <w:proofErr w:type="spellEnd"/>
            <w:r w:rsidRPr="0078333B">
              <w:rPr>
                <w:bCs/>
                <w:sz w:val="20"/>
              </w:rPr>
              <w:t xml:space="preserve"> komponenta </w:t>
            </w:r>
            <w:proofErr w:type="spellStart"/>
            <w:r w:rsidRPr="0078333B">
              <w:rPr>
                <w:bCs/>
                <w:sz w:val="20"/>
              </w:rPr>
              <w:t>CryptoGate</w:t>
            </w:r>
            <w:proofErr w:type="spellEnd"/>
            <w:r w:rsidRPr="0078333B">
              <w:rPr>
                <w:bCs/>
                <w:sz w:val="20"/>
              </w:rPr>
              <w:t xml:space="preserve"> verze 2.0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D7C95" w:rsidRPr="00D37E74" w:rsidRDefault="00BD7C95" w:rsidP="00892B47">
            <w:pPr>
              <w:jc w:val="left"/>
              <w:rPr>
                <w:bCs/>
                <w:sz w:val="22"/>
                <w:szCs w:val="22"/>
              </w:rPr>
            </w:pPr>
            <w:r w:rsidRPr="00D37E74">
              <w:rPr>
                <w:sz w:val="22"/>
                <w:szCs w:val="22"/>
              </w:rPr>
              <w:t>multilicence*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7C95" w:rsidRPr="0078333B" w:rsidRDefault="00BD7C95" w:rsidP="00892B47">
            <w:pPr>
              <w:jc w:val="left"/>
              <w:rPr>
                <w:bCs/>
                <w:sz w:val="20"/>
              </w:rPr>
            </w:pPr>
            <w:r w:rsidRPr="0078333B">
              <w:rPr>
                <w:bCs/>
                <w:sz w:val="20"/>
              </w:rPr>
              <w:t xml:space="preserve">multilicence 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7C95" w:rsidRPr="0078333B" w:rsidRDefault="00BD7C95" w:rsidP="00892B47">
            <w:pPr>
              <w:jc w:val="left"/>
              <w:rPr>
                <w:bCs/>
                <w:sz w:val="20"/>
              </w:rPr>
            </w:pPr>
            <w:r w:rsidRPr="0078333B">
              <w:rPr>
                <w:bCs/>
                <w:sz w:val="20"/>
              </w:rPr>
              <w:t> </w:t>
            </w:r>
          </w:p>
        </w:tc>
      </w:tr>
      <w:tr w:rsidR="00BD7C95" w:rsidRPr="0078333B" w:rsidTr="00493A6A">
        <w:trPr>
          <w:trHeight w:val="270"/>
        </w:trPr>
        <w:tc>
          <w:tcPr>
            <w:tcW w:w="5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D7C95" w:rsidRPr="0078333B" w:rsidRDefault="00493A6A" w:rsidP="00493A6A">
            <w:pPr>
              <w:keepNext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Aplikace </w:t>
            </w:r>
            <w:r w:rsidR="00BD7C95" w:rsidRPr="002F6A16">
              <w:rPr>
                <w:bCs/>
                <w:sz w:val="20"/>
              </w:rPr>
              <w:t xml:space="preserve">CMS pro </w:t>
            </w:r>
            <w:proofErr w:type="spellStart"/>
            <w:r w:rsidR="00BD7C95" w:rsidRPr="002F6A16">
              <w:rPr>
                <w:bCs/>
                <w:sz w:val="20"/>
              </w:rPr>
              <w:t>CA_Local</w:t>
            </w:r>
            <w:proofErr w:type="spellEnd"/>
            <w:r w:rsidR="00BD7C95" w:rsidRPr="002F6A16">
              <w:rPr>
                <w:bCs/>
                <w:sz w:val="20"/>
              </w:rPr>
              <w:t xml:space="preserve"> </w:t>
            </w:r>
            <w:r w:rsidR="00D37E74" w:rsidRPr="002F6A16">
              <w:rPr>
                <w:bCs/>
                <w:sz w:val="20"/>
              </w:rPr>
              <w:t xml:space="preserve">tj. </w:t>
            </w:r>
            <w:r w:rsidR="002E5D93">
              <w:rPr>
                <w:bCs/>
                <w:sz w:val="20"/>
              </w:rPr>
              <w:t>2</w:t>
            </w:r>
            <w:r w:rsidR="002E5D93" w:rsidRPr="002F6A16">
              <w:rPr>
                <w:bCs/>
                <w:sz w:val="20"/>
              </w:rPr>
              <w:t xml:space="preserve"> </w:t>
            </w:r>
            <w:r w:rsidR="00E35A39" w:rsidRPr="008906BA">
              <w:rPr>
                <w:bCs/>
                <w:sz w:val="20"/>
              </w:rPr>
              <w:t>–</w:t>
            </w:r>
            <w:r w:rsidR="00BD7C95" w:rsidRPr="008906BA">
              <w:rPr>
                <w:bCs/>
                <w:sz w:val="20"/>
              </w:rPr>
              <w:t xml:space="preserve"> </w:t>
            </w:r>
            <w:r w:rsidR="002E4EE6" w:rsidRPr="008906BA">
              <w:rPr>
                <w:bCs/>
                <w:sz w:val="20"/>
              </w:rPr>
              <w:t>Finanční</w:t>
            </w:r>
            <w:r w:rsidR="00E35A39" w:rsidRPr="008906BA">
              <w:rPr>
                <w:bCs/>
                <w:sz w:val="20"/>
              </w:rPr>
              <w:t xml:space="preserve"> správa</w:t>
            </w:r>
            <w:r w:rsidR="00BD7C95" w:rsidRPr="008906BA">
              <w:rPr>
                <w:bCs/>
                <w:sz w:val="20"/>
              </w:rPr>
              <w:t>, 2</w:t>
            </w:r>
            <w:r w:rsidR="00BD7C95" w:rsidRPr="002F6A16">
              <w:rPr>
                <w:bCs/>
                <w:sz w:val="20"/>
              </w:rPr>
              <w:t xml:space="preserve"> MF, </w:t>
            </w:r>
            <w:r w:rsidR="002E5D93">
              <w:rPr>
                <w:bCs/>
                <w:sz w:val="20"/>
              </w:rPr>
              <w:t>2</w:t>
            </w:r>
            <w:r w:rsidR="002E5D93" w:rsidRPr="002F6A16">
              <w:rPr>
                <w:bCs/>
                <w:sz w:val="20"/>
              </w:rPr>
              <w:t xml:space="preserve"> </w:t>
            </w:r>
            <w:r w:rsidR="00BD7C95" w:rsidRPr="002F6A16">
              <w:rPr>
                <w:bCs/>
                <w:sz w:val="20"/>
              </w:rPr>
              <w:t>celní správa</w:t>
            </w:r>
            <w:r w:rsidR="002E5D93">
              <w:rPr>
                <w:bCs/>
                <w:sz w:val="20"/>
              </w:rPr>
              <w:t>, 2- ÚZSVM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D7C95" w:rsidRPr="00D37E74" w:rsidRDefault="00BD7C95" w:rsidP="00892B47">
            <w:pPr>
              <w:jc w:val="left"/>
              <w:rPr>
                <w:bCs/>
                <w:sz w:val="22"/>
                <w:szCs w:val="22"/>
              </w:rPr>
            </w:pPr>
            <w:r w:rsidRPr="00D37E74">
              <w:rPr>
                <w:sz w:val="22"/>
                <w:szCs w:val="22"/>
              </w:rPr>
              <w:t>multilicence**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7C95" w:rsidRPr="0078333B" w:rsidRDefault="002E5D93" w:rsidP="00892B47">
            <w:pPr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  <w:t>8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7C95" w:rsidRPr="0078333B" w:rsidRDefault="00BD7C95" w:rsidP="00892B47">
            <w:pPr>
              <w:jc w:val="left"/>
              <w:rPr>
                <w:bCs/>
                <w:sz w:val="20"/>
              </w:rPr>
            </w:pPr>
            <w:r w:rsidRPr="0078333B">
              <w:rPr>
                <w:bCs/>
                <w:sz w:val="20"/>
              </w:rPr>
              <w:t> </w:t>
            </w:r>
          </w:p>
        </w:tc>
      </w:tr>
      <w:tr w:rsidR="00BD7C95" w:rsidRPr="0078333B" w:rsidTr="00493A6A">
        <w:trPr>
          <w:trHeight w:val="270"/>
        </w:trPr>
        <w:tc>
          <w:tcPr>
            <w:tcW w:w="5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D7C95" w:rsidRPr="0078333B" w:rsidRDefault="00BD7C95" w:rsidP="00892B47">
            <w:pPr>
              <w:keepNext/>
              <w:jc w:val="left"/>
              <w:rPr>
                <w:bCs/>
                <w:sz w:val="20"/>
              </w:rPr>
            </w:pPr>
            <w:r w:rsidRPr="0078333B">
              <w:rPr>
                <w:bCs/>
                <w:sz w:val="20"/>
              </w:rPr>
              <w:t xml:space="preserve">Aplikace registrační autority licencí </w:t>
            </w:r>
            <w:r w:rsidR="00D37E74">
              <w:rPr>
                <w:bCs/>
                <w:sz w:val="20"/>
              </w:rPr>
              <w:t xml:space="preserve">tj. </w:t>
            </w:r>
            <w:r w:rsidR="002E5D93">
              <w:rPr>
                <w:bCs/>
                <w:sz w:val="20"/>
              </w:rPr>
              <w:t>16</w:t>
            </w:r>
            <w:r w:rsidR="002E5D93" w:rsidRPr="0078333B">
              <w:rPr>
                <w:bCs/>
                <w:sz w:val="20"/>
              </w:rPr>
              <w:t xml:space="preserve"> </w:t>
            </w:r>
            <w:r w:rsidRPr="0078333B">
              <w:rPr>
                <w:bCs/>
                <w:sz w:val="20"/>
              </w:rPr>
              <w:t xml:space="preserve">- celní správa, </w:t>
            </w:r>
            <w:r w:rsidR="002E5D93">
              <w:rPr>
                <w:bCs/>
                <w:sz w:val="20"/>
              </w:rPr>
              <w:t>20</w:t>
            </w:r>
            <w:r w:rsidR="002E5D93" w:rsidRPr="0078333B">
              <w:rPr>
                <w:bCs/>
                <w:sz w:val="20"/>
              </w:rPr>
              <w:t xml:space="preserve"> </w:t>
            </w:r>
            <w:r w:rsidRPr="0078333B">
              <w:rPr>
                <w:bCs/>
                <w:sz w:val="20"/>
              </w:rPr>
              <w:t>- daňová správa, 2 MF (provozní +  testovací)</w:t>
            </w:r>
            <w:r w:rsidR="002E5D93">
              <w:rPr>
                <w:bCs/>
                <w:sz w:val="20"/>
              </w:rPr>
              <w:t>, 8 ÚZSVM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D7C95" w:rsidRPr="00D37E74" w:rsidRDefault="00BD7C95" w:rsidP="00892B47">
            <w:pPr>
              <w:jc w:val="left"/>
              <w:rPr>
                <w:bCs/>
                <w:sz w:val="22"/>
                <w:szCs w:val="22"/>
              </w:rPr>
            </w:pPr>
            <w:r w:rsidRPr="00D37E74">
              <w:rPr>
                <w:sz w:val="22"/>
                <w:szCs w:val="22"/>
              </w:rPr>
              <w:t>multilicence**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7C95" w:rsidRPr="0078333B" w:rsidRDefault="002E5D93" w:rsidP="00892B47">
            <w:pPr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  <w:t>46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7C95" w:rsidRPr="0078333B" w:rsidRDefault="00BD7C95" w:rsidP="00892B47">
            <w:pPr>
              <w:jc w:val="left"/>
              <w:rPr>
                <w:bCs/>
                <w:sz w:val="20"/>
              </w:rPr>
            </w:pPr>
            <w:r w:rsidRPr="0078333B">
              <w:rPr>
                <w:bCs/>
                <w:sz w:val="20"/>
              </w:rPr>
              <w:t> </w:t>
            </w:r>
          </w:p>
        </w:tc>
      </w:tr>
      <w:tr w:rsidR="00BD7C95" w:rsidRPr="0078333B" w:rsidTr="00493A6A">
        <w:trPr>
          <w:trHeight w:val="270"/>
        </w:trPr>
        <w:tc>
          <w:tcPr>
            <w:tcW w:w="5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D7C95" w:rsidRPr="0078333B" w:rsidRDefault="00493A6A" w:rsidP="00892B47">
            <w:pPr>
              <w:keepNext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Aplikace </w:t>
            </w:r>
            <w:r w:rsidR="00BD7C95" w:rsidRPr="0078333B">
              <w:rPr>
                <w:bCs/>
                <w:sz w:val="20"/>
              </w:rPr>
              <w:t xml:space="preserve">CMS 3 - Modul I.CA - Aplikace certifikáty I.CA  a komunikací s ICARA licencí </w:t>
            </w:r>
            <w:r w:rsidR="00BD7C95" w:rsidRPr="0078333B">
              <w:rPr>
                <w:bCs/>
                <w:sz w:val="20"/>
              </w:rPr>
              <w:br/>
            </w:r>
            <w:r w:rsidR="00B72961">
              <w:rPr>
                <w:bCs/>
                <w:sz w:val="20"/>
              </w:rPr>
              <w:t xml:space="preserve">tj. </w:t>
            </w:r>
            <w:r w:rsidR="00D82FE6" w:rsidRPr="008906BA">
              <w:rPr>
                <w:bCs/>
                <w:sz w:val="20"/>
              </w:rPr>
              <w:t xml:space="preserve">20 </w:t>
            </w:r>
            <w:r w:rsidR="00BD7C95" w:rsidRPr="008906BA">
              <w:rPr>
                <w:bCs/>
                <w:sz w:val="20"/>
              </w:rPr>
              <w:t xml:space="preserve">- </w:t>
            </w:r>
            <w:r w:rsidR="002E4EE6" w:rsidRPr="008906BA">
              <w:rPr>
                <w:bCs/>
                <w:sz w:val="20"/>
              </w:rPr>
              <w:t xml:space="preserve">Finanční </w:t>
            </w:r>
            <w:r w:rsidR="00BD7C95" w:rsidRPr="008906BA">
              <w:rPr>
                <w:bCs/>
                <w:sz w:val="20"/>
              </w:rPr>
              <w:t>správa, 1 MF</w:t>
            </w:r>
            <w:r w:rsidR="00BD7C95" w:rsidRPr="0078333B">
              <w:rPr>
                <w:bCs/>
                <w:sz w:val="20"/>
              </w:rPr>
              <w:t xml:space="preserve">, </w:t>
            </w:r>
            <w:r w:rsidR="00D82FE6">
              <w:rPr>
                <w:bCs/>
                <w:sz w:val="20"/>
              </w:rPr>
              <w:t>16</w:t>
            </w:r>
            <w:r w:rsidR="00D82FE6" w:rsidRPr="0078333B">
              <w:rPr>
                <w:bCs/>
                <w:sz w:val="20"/>
              </w:rPr>
              <w:t xml:space="preserve"> </w:t>
            </w:r>
            <w:r w:rsidR="00BD7C95" w:rsidRPr="0078333B">
              <w:rPr>
                <w:bCs/>
                <w:sz w:val="20"/>
              </w:rPr>
              <w:t>celní správa, 8 ÚZSVM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D7C95" w:rsidRPr="00D37E74" w:rsidRDefault="00BD7C95" w:rsidP="00892B47">
            <w:pPr>
              <w:jc w:val="left"/>
              <w:rPr>
                <w:bCs/>
                <w:sz w:val="22"/>
                <w:szCs w:val="22"/>
              </w:rPr>
            </w:pPr>
            <w:r w:rsidRPr="00D37E74">
              <w:rPr>
                <w:sz w:val="22"/>
                <w:szCs w:val="22"/>
              </w:rPr>
              <w:t>multilicence**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7C95" w:rsidRPr="0078333B" w:rsidRDefault="002E5D93" w:rsidP="00892B47">
            <w:pPr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  <w:t>45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7C95" w:rsidRPr="0078333B" w:rsidRDefault="00BD7C95" w:rsidP="00892B47">
            <w:pPr>
              <w:jc w:val="left"/>
              <w:rPr>
                <w:bCs/>
                <w:sz w:val="20"/>
              </w:rPr>
            </w:pPr>
            <w:r w:rsidRPr="0078333B">
              <w:rPr>
                <w:bCs/>
                <w:sz w:val="20"/>
              </w:rPr>
              <w:t> </w:t>
            </w:r>
          </w:p>
        </w:tc>
      </w:tr>
      <w:tr w:rsidR="00BD7C95" w:rsidRPr="0078333B" w:rsidTr="00493A6A">
        <w:trPr>
          <w:trHeight w:val="270"/>
        </w:trPr>
        <w:tc>
          <w:tcPr>
            <w:tcW w:w="5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D7C95" w:rsidRPr="0078333B" w:rsidRDefault="00BD7C95" w:rsidP="00892B47">
            <w:pPr>
              <w:keepNext/>
              <w:jc w:val="left"/>
              <w:rPr>
                <w:bCs/>
                <w:sz w:val="20"/>
              </w:rPr>
            </w:pPr>
            <w:r w:rsidRPr="0078333B">
              <w:rPr>
                <w:bCs/>
                <w:sz w:val="20"/>
              </w:rPr>
              <w:t>WEB aplikace (certifikační autorita resortu MF ČR) PKI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BD7C95" w:rsidRPr="0078333B" w:rsidRDefault="00BD7C95" w:rsidP="00892B47">
            <w:pPr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7C95" w:rsidRPr="0078333B" w:rsidRDefault="00BD7C95" w:rsidP="00892B47">
            <w:pPr>
              <w:jc w:val="left"/>
              <w:rPr>
                <w:bCs/>
                <w:sz w:val="20"/>
              </w:rPr>
            </w:pPr>
            <w:r w:rsidRPr="0078333B">
              <w:rPr>
                <w:bCs/>
                <w:sz w:val="20"/>
              </w:rPr>
              <w:t>1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D7C95" w:rsidRPr="0078333B" w:rsidRDefault="00BD7C95" w:rsidP="00892B47">
            <w:pPr>
              <w:jc w:val="left"/>
              <w:rPr>
                <w:bCs/>
                <w:sz w:val="20"/>
              </w:rPr>
            </w:pPr>
            <w:r w:rsidRPr="0078333B">
              <w:rPr>
                <w:bCs/>
                <w:sz w:val="20"/>
              </w:rPr>
              <w:t> </w:t>
            </w:r>
          </w:p>
        </w:tc>
      </w:tr>
    </w:tbl>
    <w:p w:rsidR="00BD7C95" w:rsidRPr="005D603C" w:rsidRDefault="00BD7C95" w:rsidP="00BD7C95">
      <w:pPr>
        <w:rPr>
          <w:sz w:val="18"/>
          <w:szCs w:val="18"/>
        </w:rPr>
      </w:pPr>
      <w:bookmarkStart w:id="1" w:name="_Toc297192744"/>
      <w:r w:rsidRPr="005D603C">
        <w:rPr>
          <w:sz w:val="18"/>
          <w:szCs w:val="18"/>
        </w:rPr>
        <w:t>  *) pro všechny uživatele v rámci resortu MF</w:t>
      </w:r>
    </w:p>
    <w:p w:rsidR="000026FB" w:rsidRDefault="00BD7C95" w:rsidP="000629F3">
      <w:pPr>
        <w:rPr>
          <w:sz w:val="18"/>
          <w:szCs w:val="18"/>
        </w:rPr>
      </w:pPr>
      <w:r w:rsidRPr="005D603C">
        <w:rPr>
          <w:sz w:val="18"/>
          <w:szCs w:val="18"/>
        </w:rPr>
        <w:t>**) počet instalací v rámci resortu MF není omezen</w:t>
      </w:r>
      <w:bookmarkEnd w:id="1"/>
    </w:p>
    <w:p w:rsidR="00493A6A" w:rsidRPr="00EC2F54" w:rsidRDefault="00493A6A" w:rsidP="00493A6A">
      <w:pPr>
        <w:ind w:left="-142"/>
        <w:rPr>
          <w:sz w:val="24"/>
          <w:szCs w:val="24"/>
        </w:rPr>
      </w:pPr>
      <w:r>
        <w:rPr>
          <w:sz w:val="18"/>
          <w:szCs w:val="18"/>
        </w:rPr>
        <w:t>***) v nabídce se požaduje doplnění konkrétní částky</w:t>
      </w:r>
    </w:p>
    <w:p w:rsidR="00FA6330" w:rsidRPr="00EC2F54" w:rsidRDefault="00FA6330" w:rsidP="00FA6330">
      <w:pPr>
        <w:pStyle w:val="Nadpis3"/>
        <w:numPr>
          <w:ilvl w:val="2"/>
          <w:numId w:val="0"/>
        </w:numPr>
        <w:pBdr>
          <w:bottom w:val="single" w:sz="8" w:space="1" w:color="auto"/>
        </w:pBdr>
        <w:tabs>
          <w:tab w:val="num" w:pos="720"/>
        </w:tabs>
        <w:overflowPunct/>
        <w:autoSpaceDE/>
        <w:autoSpaceDN/>
        <w:adjustRightInd/>
        <w:spacing w:before="240" w:after="0"/>
        <w:ind w:left="720" w:hanging="720"/>
        <w:jc w:val="left"/>
        <w:textAlignment w:val="auto"/>
        <w:rPr>
          <w:szCs w:val="24"/>
        </w:rPr>
      </w:pPr>
      <w:r w:rsidRPr="00116D3F">
        <w:rPr>
          <w:szCs w:val="24"/>
        </w:rPr>
        <w:t xml:space="preserve">Služby </w:t>
      </w:r>
      <w:r w:rsidR="008D116F" w:rsidRPr="00116D3F">
        <w:rPr>
          <w:szCs w:val="24"/>
        </w:rPr>
        <w:t>softwarové podpory</w:t>
      </w:r>
      <w:r w:rsidRPr="00116D3F">
        <w:rPr>
          <w:szCs w:val="24"/>
        </w:rPr>
        <w:t xml:space="preserve"> (</w:t>
      </w:r>
      <w:proofErr w:type="spellStart"/>
      <w:r w:rsidRPr="00116D3F">
        <w:rPr>
          <w:szCs w:val="24"/>
        </w:rPr>
        <w:t>maintenance</w:t>
      </w:r>
      <w:proofErr w:type="spellEnd"/>
      <w:r w:rsidRPr="00116D3F">
        <w:rPr>
          <w:szCs w:val="24"/>
        </w:rPr>
        <w:t>)</w:t>
      </w:r>
      <w:r w:rsidRPr="00FA6330">
        <w:rPr>
          <w:szCs w:val="24"/>
        </w:rPr>
        <w:t xml:space="preserve"> </w:t>
      </w:r>
    </w:p>
    <w:p w:rsidR="0028230E" w:rsidRDefault="0028230E" w:rsidP="0028230E">
      <w:pPr>
        <w:overflowPunct w:val="0"/>
        <w:autoSpaceDE w:val="0"/>
        <w:autoSpaceDN w:val="0"/>
        <w:adjustRightInd w:val="0"/>
        <w:spacing w:before="120"/>
        <w:ind w:left="360"/>
        <w:textAlignment w:val="baseline"/>
        <w:rPr>
          <w:sz w:val="24"/>
          <w:szCs w:val="24"/>
        </w:rPr>
      </w:pPr>
      <w:r w:rsidRPr="00EC2F54">
        <w:rPr>
          <w:sz w:val="24"/>
          <w:szCs w:val="24"/>
        </w:rPr>
        <w:t>Služby</w:t>
      </w:r>
      <w:r>
        <w:rPr>
          <w:szCs w:val="24"/>
        </w:rPr>
        <w:t xml:space="preserve"> </w:t>
      </w:r>
      <w:r w:rsidRPr="00220E9B">
        <w:rPr>
          <w:sz w:val="24"/>
          <w:szCs w:val="24"/>
        </w:rPr>
        <w:t>softwarové</w:t>
      </w:r>
      <w:r w:rsidRPr="00EC2F54">
        <w:rPr>
          <w:sz w:val="24"/>
          <w:szCs w:val="24"/>
        </w:rPr>
        <w:t xml:space="preserve"> podpory (</w:t>
      </w:r>
      <w:proofErr w:type="spellStart"/>
      <w:r w:rsidRPr="00EC2F54">
        <w:rPr>
          <w:sz w:val="24"/>
          <w:szCs w:val="24"/>
        </w:rPr>
        <w:t>maintenance</w:t>
      </w:r>
      <w:proofErr w:type="spellEnd"/>
      <w:r w:rsidRPr="00EC2F54">
        <w:rPr>
          <w:sz w:val="24"/>
          <w:szCs w:val="24"/>
        </w:rPr>
        <w:t>)</w:t>
      </w:r>
      <w:r w:rsidRPr="00FA6330">
        <w:rPr>
          <w:szCs w:val="24"/>
        </w:rPr>
        <w:t xml:space="preserve"> </w:t>
      </w:r>
      <w:r w:rsidRPr="00220E9B">
        <w:rPr>
          <w:sz w:val="24"/>
          <w:szCs w:val="24"/>
        </w:rPr>
        <w:t xml:space="preserve">programového vybavení vyvinutého a implementovaného </w:t>
      </w:r>
      <w:r w:rsidR="00991C32">
        <w:rPr>
          <w:sz w:val="24"/>
          <w:szCs w:val="24"/>
        </w:rPr>
        <w:t>Dodav</w:t>
      </w:r>
      <w:r w:rsidRPr="00220E9B">
        <w:rPr>
          <w:sz w:val="24"/>
          <w:szCs w:val="24"/>
        </w:rPr>
        <w:t>atel</w:t>
      </w:r>
      <w:r w:rsidR="00A56100">
        <w:rPr>
          <w:sz w:val="24"/>
          <w:szCs w:val="24"/>
        </w:rPr>
        <w:t>em</w:t>
      </w:r>
      <w:r w:rsidRPr="00220E9B">
        <w:rPr>
          <w:sz w:val="24"/>
          <w:szCs w:val="24"/>
        </w:rPr>
        <w:t xml:space="preserve"> systému PKI</w:t>
      </w:r>
      <w:r w:rsidRPr="00EC2F54">
        <w:rPr>
          <w:sz w:val="24"/>
          <w:szCs w:val="24"/>
        </w:rPr>
        <w:t xml:space="preserve"> zahrnují</w:t>
      </w:r>
      <w:r>
        <w:rPr>
          <w:sz w:val="24"/>
          <w:szCs w:val="24"/>
        </w:rPr>
        <w:t>:</w:t>
      </w:r>
    </w:p>
    <w:p w:rsidR="00FA6330" w:rsidRPr="00EC2F54" w:rsidRDefault="00813C1E" w:rsidP="00FA6330">
      <w:pPr>
        <w:numPr>
          <w:ilvl w:val="0"/>
          <w:numId w:val="11"/>
        </w:numPr>
        <w:tabs>
          <w:tab w:val="clear" w:pos="1077"/>
          <w:tab w:val="num" w:pos="720"/>
        </w:tabs>
        <w:overflowPunct w:val="0"/>
        <w:autoSpaceDE w:val="0"/>
        <w:autoSpaceDN w:val="0"/>
        <w:adjustRightInd w:val="0"/>
        <w:spacing w:before="120"/>
        <w:ind w:left="720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dodávky a implementaci</w:t>
      </w:r>
      <w:r w:rsidR="00FA6330" w:rsidRPr="00EC2F54">
        <w:rPr>
          <w:sz w:val="24"/>
          <w:szCs w:val="24"/>
        </w:rPr>
        <w:t xml:space="preserve"> nových verzí a opravných </w:t>
      </w:r>
      <w:proofErr w:type="spellStart"/>
      <w:r w:rsidR="00FA6330" w:rsidRPr="00EC2F54">
        <w:rPr>
          <w:sz w:val="24"/>
          <w:szCs w:val="24"/>
        </w:rPr>
        <w:t>patchů</w:t>
      </w:r>
      <w:proofErr w:type="spellEnd"/>
      <w:r w:rsidR="00FA6330" w:rsidRPr="00EC2F54">
        <w:rPr>
          <w:sz w:val="24"/>
          <w:szCs w:val="24"/>
        </w:rPr>
        <w:t xml:space="preserve"> pro softwarové produkty</w:t>
      </w:r>
      <w:r w:rsidR="00FA6330">
        <w:rPr>
          <w:sz w:val="24"/>
          <w:szCs w:val="24"/>
        </w:rPr>
        <w:t xml:space="preserve"> uvedené v</w:t>
      </w:r>
      <w:r w:rsidR="004F7DF4">
        <w:rPr>
          <w:sz w:val="24"/>
          <w:szCs w:val="24"/>
        </w:rPr>
        <w:t> </w:t>
      </w:r>
      <w:r w:rsidR="001A3A95">
        <w:rPr>
          <w:sz w:val="24"/>
          <w:szCs w:val="24"/>
        </w:rPr>
        <w:t>tabulce č.</w:t>
      </w:r>
      <w:r w:rsidR="00CE5BB5">
        <w:rPr>
          <w:sz w:val="24"/>
          <w:szCs w:val="24"/>
        </w:rPr>
        <w:t xml:space="preserve">1. </w:t>
      </w:r>
      <w:r w:rsidR="004F7DF4">
        <w:rPr>
          <w:sz w:val="24"/>
          <w:szCs w:val="24"/>
        </w:rPr>
        <w:t>této</w:t>
      </w:r>
      <w:r w:rsidR="001A3A95">
        <w:rPr>
          <w:sz w:val="24"/>
          <w:szCs w:val="24"/>
        </w:rPr>
        <w:t xml:space="preserve"> přílohy</w:t>
      </w:r>
      <w:r w:rsidR="004F7DF4">
        <w:rPr>
          <w:sz w:val="24"/>
          <w:szCs w:val="24"/>
        </w:rPr>
        <w:t xml:space="preserve">, provozovaných </w:t>
      </w:r>
      <w:r w:rsidR="00FA6330" w:rsidRPr="00EC2F54">
        <w:rPr>
          <w:sz w:val="24"/>
          <w:szCs w:val="24"/>
        </w:rPr>
        <w:t>v souladu s příslušnými licenčními ujednáními</w:t>
      </w:r>
      <w:r w:rsidR="000B29AA">
        <w:rPr>
          <w:sz w:val="24"/>
          <w:szCs w:val="24"/>
        </w:rPr>
        <w:t>,  poskytující</w:t>
      </w:r>
      <w:r w:rsidR="001A3A95">
        <w:rPr>
          <w:sz w:val="24"/>
          <w:szCs w:val="24"/>
        </w:rPr>
        <w:t>:</w:t>
      </w:r>
    </w:p>
    <w:p w:rsidR="00FA6330" w:rsidRPr="00220E9B" w:rsidRDefault="004F7DF4" w:rsidP="001A3A95">
      <w:pPr>
        <w:pStyle w:val="Odrka2"/>
        <w:tabs>
          <w:tab w:val="clear" w:pos="1276"/>
          <w:tab w:val="num" w:pos="1080"/>
        </w:tabs>
        <w:ind w:left="1080" w:hanging="360"/>
        <w:rPr>
          <w:rFonts w:ascii="Times New Roman" w:hAnsi="Times New Roman"/>
          <w:sz w:val="24"/>
          <w:lang w:eastAsia="en-US"/>
        </w:rPr>
      </w:pPr>
      <w:r w:rsidRPr="00220E9B">
        <w:rPr>
          <w:rFonts w:ascii="Times New Roman" w:hAnsi="Times New Roman"/>
          <w:sz w:val="24"/>
          <w:lang w:eastAsia="en-US"/>
        </w:rPr>
        <w:t>l</w:t>
      </w:r>
      <w:r w:rsidR="00FA6330" w:rsidRPr="00220E9B">
        <w:rPr>
          <w:rFonts w:ascii="Times New Roman" w:hAnsi="Times New Roman"/>
          <w:sz w:val="24"/>
          <w:lang w:eastAsia="en-US"/>
        </w:rPr>
        <w:t>egislativní podpor</w:t>
      </w:r>
      <w:r w:rsidRPr="00220E9B">
        <w:rPr>
          <w:rFonts w:ascii="Times New Roman" w:hAnsi="Times New Roman"/>
          <w:sz w:val="24"/>
          <w:lang w:eastAsia="en-US"/>
        </w:rPr>
        <w:t>u</w:t>
      </w:r>
      <w:r w:rsidR="00FA6330" w:rsidRPr="00220E9B">
        <w:rPr>
          <w:rFonts w:ascii="Times New Roman" w:hAnsi="Times New Roman"/>
          <w:sz w:val="24"/>
          <w:lang w:eastAsia="en-US"/>
        </w:rPr>
        <w:t xml:space="preserve"> (</w:t>
      </w:r>
      <w:r w:rsidR="008928B0">
        <w:rPr>
          <w:rFonts w:ascii="Times New Roman" w:hAnsi="Times New Roman"/>
          <w:sz w:val="24"/>
          <w:lang w:eastAsia="en-US"/>
        </w:rPr>
        <w:t xml:space="preserve"> úpravy</w:t>
      </w:r>
      <w:r w:rsidR="00FA6330" w:rsidRPr="00220E9B">
        <w:rPr>
          <w:rFonts w:ascii="Times New Roman" w:hAnsi="Times New Roman"/>
          <w:sz w:val="24"/>
          <w:lang w:eastAsia="en-US"/>
        </w:rPr>
        <w:t xml:space="preserve">  software vyplývající ze změn legislativního rámce)</w:t>
      </w:r>
      <w:r w:rsidR="001A3A95" w:rsidRPr="00220E9B">
        <w:rPr>
          <w:rFonts w:ascii="Times New Roman" w:hAnsi="Times New Roman"/>
          <w:sz w:val="24"/>
          <w:lang w:eastAsia="en-US"/>
        </w:rPr>
        <w:t>,</w:t>
      </w:r>
    </w:p>
    <w:p w:rsidR="00FA6330" w:rsidRPr="00EC2F54" w:rsidRDefault="008928B0" w:rsidP="001A3A95">
      <w:pPr>
        <w:pStyle w:val="Odrka2"/>
        <w:tabs>
          <w:tab w:val="clear" w:pos="1276"/>
          <w:tab w:val="num" w:pos="1080"/>
        </w:tabs>
        <w:ind w:left="1080" w:hanging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eastAsia="en-US"/>
        </w:rPr>
        <w:t xml:space="preserve"> nové funkcionality</w:t>
      </w:r>
      <w:r w:rsidR="004F7DF4">
        <w:rPr>
          <w:rFonts w:ascii="Times New Roman" w:hAnsi="Times New Roman"/>
          <w:sz w:val="24"/>
          <w:lang w:eastAsia="en-US"/>
        </w:rPr>
        <w:t xml:space="preserve"> a dodatky</w:t>
      </w:r>
      <w:r w:rsidR="00FA6330" w:rsidRPr="00EC2F54">
        <w:rPr>
          <w:rFonts w:ascii="Times New Roman" w:hAnsi="Times New Roman"/>
          <w:sz w:val="24"/>
          <w:lang w:eastAsia="en-US"/>
        </w:rPr>
        <w:t xml:space="preserve"> k software (</w:t>
      </w:r>
      <w:proofErr w:type="spellStart"/>
      <w:r w:rsidR="00FA6330" w:rsidRPr="00EC2F54">
        <w:rPr>
          <w:rFonts w:ascii="Times New Roman" w:hAnsi="Times New Roman"/>
          <w:sz w:val="24"/>
          <w:lang w:eastAsia="en-US"/>
        </w:rPr>
        <w:t>meziverz</w:t>
      </w:r>
      <w:r>
        <w:rPr>
          <w:rFonts w:ascii="Times New Roman" w:hAnsi="Times New Roman"/>
          <w:sz w:val="24"/>
          <w:lang w:eastAsia="en-US"/>
        </w:rPr>
        <w:t>e</w:t>
      </w:r>
      <w:proofErr w:type="spellEnd"/>
      <w:r w:rsidR="00FA6330" w:rsidRPr="00EC2F54">
        <w:rPr>
          <w:rFonts w:ascii="Times New Roman" w:hAnsi="Times New Roman"/>
          <w:sz w:val="24"/>
          <w:lang w:eastAsia="en-US"/>
        </w:rPr>
        <w:t xml:space="preserve"> či </w:t>
      </w:r>
      <w:proofErr w:type="spellStart"/>
      <w:r w:rsidR="00FA6330" w:rsidRPr="00EC2F54">
        <w:rPr>
          <w:rFonts w:ascii="Times New Roman" w:hAnsi="Times New Roman"/>
          <w:sz w:val="24"/>
          <w:lang w:eastAsia="en-US"/>
        </w:rPr>
        <w:t>hotfix</w:t>
      </w:r>
      <w:proofErr w:type="spellEnd"/>
      <w:r w:rsidR="00FA6330" w:rsidRPr="00EC2F54">
        <w:rPr>
          <w:rFonts w:ascii="Times New Roman" w:hAnsi="Times New Roman"/>
          <w:sz w:val="24"/>
          <w:lang w:eastAsia="en-US"/>
        </w:rPr>
        <w:t>)</w:t>
      </w:r>
      <w:r w:rsidR="0028230E">
        <w:rPr>
          <w:rFonts w:ascii="Times New Roman" w:hAnsi="Times New Roman"/>
          <w:sz w:val="24"/>
          <w:lang w:eastAsia="en-US"/>
        </w:rPr>
        <w:t>,</w:t>
      </w:r>
    </w:p>
    <w:p w:rsidR="00FA6330" w:rsidRPr="00EC2F54" w:rsidRDefault="0028230E" w:rsidP="00FA6330">
      <w:pPr>
        <w:numPr>
          <w:ilvl w:val="0"/>
          <w:numId w:val="11"/>
        </w:numPr>
        <w:tabs>
          <w:tab w:val="clear" w:pos="1077"/>
          <w:tab w:val="num" w:pos="720"/>
        </w:tabs>
        <w:overflowPunct w:val="0"/>
        <w:autoSpaceDE w:val="0"/>
        <w:autoSpaceDN w:val="0"/>
        <w:adjustRightInd w:val="0"/>
        <w:spacing w:before="120"/>
        <w:ind w:left="720"/>
        <w:textAlignment w:val="baseline"/>
        <w:rPr>
          <w:sz w:val="24"/>
          <w:szCs w:val="24"/>
        </w:rPr>
      </w:pPr>
      <w:r>
        <w:rPr>
          <w:sz w:val="24"/>
          <w:szCs w:val="24"/>
        </w:rPr>
        <w:t>z</w:t>
      </w:r>
      <w:r w:rsidR="00FA6330" w:rsidRPr="00EC2F54">
        <w:rPr>
          <w:sz w:val="24"/>
          <w:szCs w:val="24"/>
        </w:rPr>
        <w:t>prostředkování komunikace s výrobcem programového vybavení při řešení problémů</w:t>
      </w:r>
      <w:r w:rsidR="008A050D">
        <w:rPr>
          <w:sz w:val="24"/>
          <w:szCs w:val="24"/>
        </w:rPr>
        <w:t>.</w:t>
      </w:r>
    </w:p>
    <w:p w:rsidR="00FA6330" w:rsidRPr="00EC2F54" w:rsidRDefault="00FA6330" w:rsidP="00FA6330">
      <w:pPr>
        <w:overflowPunct w:val="0"/>
        <w:autoSpaceDE w:val="0"/>
        <w:autoSpaceDN w:val="0"/>
        <w:adjustRightInd w:val="0"/>
        <w:spacing w:before="120"/>
        <w:ind w:left="360"/>
        <w:textAlignment w:val="baseline"/>
        <w:rPr>
          <w:sz w:val="24"/>
          <w:szCs w:val="24"/>
        </w:rPr>
      </w:pPr>
      <w:r w:rsidRPr="00EC2F54">
        <w:rPr>
          <w:sz w:val="24"/>
          <w:szCs w:val="24"/>
        </w:rPr>
        <w:t xml:space="preserve">Služby softwarové podpory programového vybavení jsou poskytovány průběžně podle aktuální potřeby.   </w:t>
      </w:r>
    </w:p>
    <w:p w:rsidR="00FA6330" w:rsidRDefault="00FA6330" w:rsidP="00FA6330">
      <w:pPr>
        <w:overflowPunct w:val="0"/>
        <w:autoSpaceDE w:val="0"/>
        <w:autoSpaceDN w:val="0"/>
        <w:adjustRightInd w:val="0"/>
        <w:spacing w:before="120"/>
        <w:ind w:left="360"/>
        <w:textAlignment w:val="baseline"/>
        <w:rPr>
          <w:sz w:val="24"/>
          <w:szCs w:val="24"/>
        </w:rPr>
      </w:pPr>
      <w:r w:rsidRPr="00EC2F54">
        <w:rPr>
          <w:sz w:val="24"/>
          <w:szCs w:val="24"/>
        </w:rPr>
        <w:t xml:space="preserve">Úhrada za roční </w:t>
      </w:r>
      <w:proofErr w:type="spellStart"/>
      <w:r w:rsidRPr="00EC2F54">
        <w:rPr>
          <w:sz w:val="24"/>
          <w:szCs w:val="24"/>
        </w:rPr>
        <w:t>maintenance</w:t>
      </w:r>
      <w:proofErr w:type="spellEnd"/>
      <w:r w:rsidRPr="00EC2F54">
        <w:rPr>
          <w:sz w:val="24"/>
          <w:szCs w:val="24"/>
        </w:rPr>
        <w:t xml:space="preserve"> je prováděna </w:t>
      </w:r>
      <w:r w:rsidR="00A43AAF">
        <w:rPr>
          <w:sz w:val="24"/>
          <w:szCs w:val="24"/>
        </w:rPr>
        <w:t xml:space="preserve">na základě zaslané faktury zpravidla do 15. 12. běžného ruku, za </w:t>
      </w:r>
      <w:r w:rsidR="00A43AAF" w:rsidRPr="00A43AAF">
        <w:rPr>
          <w:sz w:val="24"/>
          <w:szCs w:val="24"/>
          <w:lang w:val="en-US"/>
        </w:rPr>
        <w:t>maintenance</w:t>
      </w:r>
      <w:r w:rsidR="00A43AAF">
        <w:rPr>
          <w:sz w:val="24"/>
          <w:szCs w:val="24"/>
        </w:rPr>
        <w:t xml:space="preserve"> pro následující rok.</w:t>
      </w:r>
      <w:r w:rsidRPr="00EC2F54">
        <w:rPr>
          <w:sz w:val="24"/>
          <w:szCs w:val="24"/>
        </w:rPr>
        <w:t xml:space="preserve"> </w:t>
      </w:r>
    </w:p>
    <w:p w:rsidR="006F6C6A" w:rsidRPr="00EC2F54" w:rsidRDefault="001A3A95" w:rsidP="00CE5BB5">
      <w:pPr>
        <w:spacing w:before="120" w:after="120"/>
      </w:pPr>
      <w:r w:rsidRPr="00EC2F54">
        <w:rPr>
          <w:sz w:val="24"/>
          <w:szCs w:val="24"/>
        </w:rPr>
        <w:t>Cílem této služby je zajistit plynulý a bezproblémový provoz zakoupených produktů a eliminovat rizika spojená s rychlým vývojem informačních technologií. Služba zajistí, aby všechny SW produkty uvedené v</w:t>
      </w:r>
      <w:r w:rsidR="00220E9B">
        <w:rPr>
          <w:sz w:val="24"/>
          <w:szCs w:val="24"/>
        </w:rPr>
        <w:t> </w:t>
      </w:r>
      <w:r w:rsidRPr="00EC2F54">
        <w:rPr>
          <w:sz w:val="24"/>
          <w:szCs w:val="24"/>
        </w:rPr>
        <w:t>tabulce</w:t>
      </w:r>
      <w:r w:rsidR="00220E9B">
        <w:rPr>
          <w:sz w:val="24"/>
          <w:szCs w:val="24"/>
        </w:rPr>
        <w:t xml:space="preserve"> č. </w:t>
      </w:r>
      <w:r w:rsidR="00CE5BB5">
        <w:rPr>
          <w:sz w:val="24"/>
          <w:szCs w:val="24"/>
        </w:rPr>
        <w:t>1</w:t>
      </w:r>
      <w:r w:rsidR="00220E9B">
        <w:rPr>
          <w:sz w:val="24"/>
          <w:szCs w:val="24"/>
        </w:rPr>
        <w:t xml:space="preserve">, </w:t>
      </w:r>
      <w:r w:rsidRPr="00EC2F54">
        <w:rPr>
          <w:sz w:val="24"/>
          <w:szCs w:val="24"/>
        </w:rPr>
        <w:t>byly stabilní, funkční a včas aktualizované.</w:t>
      </w:r>
    </w:p>
    <w:sectPr w:rsidR="006F6C6A" w:rsidRPr="00EC2F54" w:rsidSect="00892B47">
      <w:pgSz w:w="11907" w:h="16840"/>
      <w:pgMar w:top="851" w:right="1287" w:bottom="851" w:left="1260" w:header="708" w:footer="90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673" w:rsidRDefault="006D7673">
      <w:r>
        <w:separator/>
      </w:r>
    </w:p>
  </w:endnote>
  <w:endnote w:type="continuationSeparator" w:id="0">
    <w:p w:rsidR="006D7673" w:rsidRDefault="006D7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673" w:rsidRDefault="006D7673">
      <w:r>
        <w:separator/>
      </w:r>
    </w:p>
  </w:footnote>
  <w:footnote w:type="continuationSeparator" w:id="0">
    <w:p w:rsidR="006D7673" w:rsidRDefault="006D7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4172"/>
    <w:multiLevelType w:val="hybridMultilevel"/>
    <w:tmpl w:val="C6EAA134"/>
    <w:lvl w:ilvl="0" w:tplc="D60E8A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3A97675"/>
    <w:multiLevelType w:val="hybridMultilevel"/>
    <w:tmpl w:val="5360FA6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D4376"/>
    <w:multiLevelType w:val="hybridMultilevel"/>
    <w:tmpl w:val="569893C8"/>
    <w:lvl w:ilvl="0" w:tplc="C6B48636">
      <w:start w:val="1"/>
      <w:numFmt w:val="decimal"/>
      <w:lvlText w:val="%1."/>
      <w:legacy w:legacy="1" w:legacySpace="120" w:legacyIndent="360"/>
      <w:lvlJc w:val="left"/>
      <w:pPr>
        <w:ind w:left="717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4C543E"/>
    <w:multiLevelType w:val="hybridMultilevel"/>
    <w:tmpl w:val="1C72C45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791995"/>
    <w:multiLevelType w:val="hybridMultilevel"/>
    <w:tmpl w:val="6E3209E8"/>
    <w:lvl w:ilvl="0" w:tplc="5604617A">
      <w:start w:val="1"/>
      <w:numFmt w:val="lowerLetter"/>
      <w:pStyle w:val="Odrka2"/>
      <w:lvlText w:val="%1)"/>
      <w:lvlJc w:val="left"/>
      <w:pPr>
        <w:tabs>
          <w:tab w:val="num" w:pos="1276"/>
        </w:tabs>
        <w:ind w:left="1276" w:hanging="709"/>
      </w:pPr>
      <w:rPr>
        <w:rFonts w:ascii="Times New Roman" w:eastAsia="Times New Roman" w:hAnsi="Times New Roman" w:cs="Times New Roman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0322C0"/>
    <w:multiLevelType w:val="singleLevel"/>
    <w:tmpl w:val="C6B48636"/>
    <w:lvl w:ilvl="0">
      <w:start w:val="1"/>
      <w:numFmt w:val="decimal"/>
      <w:lvlText w:val="%1."/>
      <w:legacy w:legacy="1" w:legacySpace="120" w:legacyIndent="360"/>
      <w:lvlJc w:val="left"/>
      <w:pPr>
        <w:ind w:left="717" w:hanging="360"/>
      </w:pPr>
      <w:rPr>
        <w:b/>
      </w:rPr>
    </w:lvl>
  </w:abstractNum>
  <w:abstractNum w:abstractNumId="6">
    <w:nsid w:val="251D7746"/>
    <w:multiLevelType w:val="hybridMultilevel"/>
    <w:tmpl w:val="00983B74"/>
    <w:lvl w:ilvl="0" w:tplc="F1CCB1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408B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9C4F0B"/>
    <w:multiLevelType w:val="hybridMultilevel"/>
    <w:tmpl w:val="35402D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A34A7A"/>
    <w:multiLevelType w:val="hybridMultilevel"/>
    <w:tmpl w:val="D3505F26"/>
    <w:lvl w:ilvl="0" w:tplc="B7581FEA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ourier" w:hAnsi="Symbol" w:cs="Courier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EDC42FA"/>
    <w:multiLevelType w:val="hybridMultilevel"/>
    <w:tmpl w:val="33140EFE"/>
    <w:lvl w:ilvl="0" w:tplc="C1E032B8">
      <w:start w:val="2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>
    <w:nsid w:val="46486E26"/>
    <w:multiLevelType w:val="hybridMultilevel"/>
    <w:tmpl w:val="8FFE784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184A8C"/>
    <w:multiLevelType w:val="multilevel"/>
    <w:tmpl w:val="15662704"/>
    <w:lvl w:ilvl="0">
      <w:start w:val="1"/>
      <w:numFmt w:val="decimal"/>
      <w:suff w:val="nothing"/>
      <w:lvlText w:val="Článek %1"/>
      <w:lvlJc w:val="center"/>
      <w:pPr>
        <w:ind w:left="-207" w:firstLine="567"/>
      </w:pPr>
      <w:rPr>
        <w:rFonts w:ascii="Arial" w:hAnsi="Arial" w:cs="Times New Roman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1363"/>
        </w:tabs>
        <w:ind w:left="1134" w:hanging="567"/>
      </w:pPr>
      <w:rPr>
        <w:rFonts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43"/>
        </w:tabs>
        <w:ind w:left="165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63"/>
        </w:tabs>
        <w:ind w:left="215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23"/>
        </w:tabs>
        <w:ind w:left="265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3"/>
        </w:tabs>
        <w:ind w:left="316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63"/>
        </w:tabs>
        <w:ind w:left="366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83"/>
        </w:tabs>
        <w:ind w:left="4243" w:hanging="1440"/>
      </w:pPr>
      <w:rPr>
        <w:rFonts w:hint="default"/>
      </w:rPr>
    </w:lvl>
  </w:abstractNum>
  <w:abstractNum w:abstractNumId="12">
    <w:nsid w:val="4A7C459F"/>
    <w:multiLevelType w:val="multilevel"/>
    <w:tmpl w:val="891C851C"/>
    <w:lvl w:ilvl="0">
      <w:start w:val="1"/>
      <w:numFmt w:val="decimal"/>
      <w:lvlText w:val="%1."/>
      <w:legacy w:legacy="1" w:legacySpace="120" w:legacyIndent="360"/>
      <w:lvlJc w:val="left"/>
      <w:pPr>
        <w:ind w:left="71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614EF2"/>
    <w:multiLevelType w:val="hybridMultilevel"/>
    <w:tmpl w:val="D8E458D0"/>
    <w:lvl w:ilvl="0" w:tplc="6E529EE0">
      <w:start w:val="1"/>
      <w:numFmt w:val="bullet"/>
      <w:pStyle w:val="Odrka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5877245"/>
    <w:multiLevelType w:val="hybridMultilevel"/>
    <w:tmpl w:val="B636D7DA"/>
    <w:lvl w:ilvl="0" w:tplc="04050015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>
    <w:nsid w:val="67654C8C"/>
    <w:multiLevelType w:val="hybridMultilevel"/>
    <w:tmpl w:val="BF523F7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5972AB"/>
    <w:multiLevelType w:val="hybridMultilevel"/>
    <w:tmpl w:val="BEF43A2C"/>
    <w:lvl w:ilvl="0" w:tplc="31A608C4">
      <w:start w:val="4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131C7D"/>
    <w:multiLevelType w:val="hybridMultilevel"/>
    <w:tmpl w:val="56767726"/>
    <w:lvl w:ilvl="0" w:tplc="0405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8"/>
  </w:num>
  <w:num w:numId="5">
    <w:abstractNumId w:val="13"/>
  </w:num>
  <w:num w:numId="6">
    <w:abstractNumId w:val="4"/>
  </w:num>
  <w:num w:numId="7">
    <w:abstractNumId w:val="6"/>
  </w:num>
  <w:num w:numId="8">
    <w:abstractNumId w:val="15"/>
  </w:num>
  <w:num w:numId="9">
    <w:abstractNumId w:val="9"/>
  </w:num>
  <w:num w:numId="10">
    <w:abstractNumId w:val="7"/>
  </w:num>
  <w:num w:numId="11">
    <w:abstractNumId w:val="17"/>
  </w:num>
  <w:num w:numId="12">
    <w:abstractNumId w:val="4"/>
  </w:num>
  <w:num w:numId="13">
    <w:abstractNumId w:val="4"/>
  </w:num>
  <w:num w:numId="14">
    <w:abstractNumId w:val="12"/>
  </w:num>
  <w:num w:numId="15">
    <w:abstractNumId w:val="1"/>
  </w:num>
  <w:num w:numId="16">
    <w:abstractNumId w:val="3"/>
  </w:num>
  <w:num w:numId="17">
    <w:abstractNumId w:val="14"/>
  </w:num>
  <w:num w:numId="18">
    <w:abstractNumId w:val="4"/>
  </w:num>
  <w:num w:numId="19">
    <w:abstractNumId w:val="4"/>
  </w:num>
  <w:num w:numId="20">
    <w:abstractNumId w:val="11"/>
  </w:num>
  <w:num w:numId="21">
    <w:abstractNumId w:val="1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C6A"/>
    <w:rsid w:val="000026FB"/>
    <w:rsid w:val="00013A3A"/>
    <w:rsid w:val="00015B48"/>
    <w:rsid w:val="0001799B"/>
    <w:rsid w:val="00025B62"/>
    <w:rsid w:val="000412DF"/>
    <w:rsid w:val="00044EF4"/>
    <w:rsid w:val="00053E7F"/>
    <w:rsid w:val="000618FE"/>
    <w:rsid w:val="000629F3"/>
    <w:rsid w:val="000649E1"/>
    <w:rsid w:val="00071E6B"/>
    <w:rsid w:val="00073B58"/>
    <w:rsid w:val="00090EF9"/>
    <w:rsid w:val="000948D6"/>
    <w:rsid w:val="000B145E"/>
    <w:rsid w:val="000B29AA"/>
    <w:rsid w:val="000B30FC"/>
    <w:rsid w:val="000C7D20"/>
    <w:rsid w:val="000D373C"/>
    <w:rsid w:val="000E419D"/>
    <w:rsid w:val="00116D3F"/>
    <w:rsid w:val="0014296C"/>
    <w:rsid w:val="00182DD7"/>
    <w:rsid w:val="001A3A95"/>
    <w:rsid w:val="001B7E25"/>
    <w:rsid w:val="001D2C2D"/>
    <w:rsid w:val="001F7B5D"/>
    <w:rsid w:val="00205D70"/>
    <w:rsid w:val="0021542C"/>
    <w:rsid w:val="00220E9B"/>
    <w:rsid w:val="002271E4"/>
    <w:rsid w:val="0028230E"/>
    <w:rsid w:val="002A2700"/>
    <w:rsid w:val="002A7A93"/>
    <w:rsid w:val="002C0B16"/>
    <w:rsid w:val="002C634F"/>
    <w:rsid w:val="002E4EE6"/>
    <w:rsid w:val="002E5D93"/>
    <w:rsid w:val="002F118F"/>
    <w:rsid w:val="002F4A56"/>
    <w:rsid w:val="002F6A16"/>
    <w:rsid w:val="00310A81"/>
    <w:rsid w:val="00363526"/>
    <w:rsid w:val="00377888"/>
    <w:rsid w:val="003A7E99"/>
    <w:rsid w:val="003C0820"/>
    <w:rsid w:val="003C1E7B"/>
    <w:rsid w:val="003C5760"/>
    <w:rsid w:val="003D5A40"/>
    <w:rsid w:val="003F067D"/>
    <w:rsid w:val="0041375C"/>
    <w:rsid w:val="00423FB4"/>
    <w:rsid w:val="00430F89"/>
    <w:rsid w:val="0043355B"/>
    <w:rsid w:val="00454ADD"/>
    <w:rsid w:val="00456AA8"/>
    <w:rsid w:val="00477D87"/>
    <w:rsid w:val="00492427"/>
    <w:rsid w:val="00493A6A"/>
    <w:rsid w:val="004C4B9F"/>
    <w:rsid w:val="004D55B3"/>
    <w:rsid w:val="004E1E9B"/>
    <w:rsid w:val="004F7DF4"/>
    <w:rsid w:val="0051279C"/>
    <w:rsid w:val="00523C55"/>
    <w:rsid w:val="00524BA9"/>
    <w:rsid w:val="00540746"/>
    <w:rsid w:val="00575434"/>
    <w:rsid w:val="00575905"/>
    <w:rsid w:val="00584211"/>
    <w:rsid w:val="00592A76"/>
    <w:rsid w:val="005C4EE0"/>
    <w:rsid w:val="005D603C"/>
    <w:rsid w:val="006035D9"/>
    <w:rsid w:val="006073BF"/>
    <w:rsid w:val="006134C6"/>
    <w:rsid w:val="00616829"/>
    <w:rsid w:val="00627369"/>
    <w:rsid w:val="00635A80"/>
    <w:rsid w:val="00685AB4"/>
    <w:rsid w:val="00686FBD"/>
    <w:rsid w:val="006A0825"/>
    <w:rsid w:val="006A2553"/>
    <w:rsid w:val="006B052F"/>
    <w:rsid w:val="006B3D9D"/>
    <w:rsid w:val="006D7673"/>
    <w:rsid w:val="006E6FDA"/>
    <w:rsid w:val="006F6C6A"/>
    <w:rsid w:val="00702BD9"/>
    <w:rsid w:val="00730392"/>
    <w:rsid w:val="00756859"/>
    <w:rsid w:val="00757184"/>
    <w:rsid w:val="007657BD"/>
    <w:rsid w:val="0077149E"/>
    <w:rsid w:val="007802BD"/>
    <w:rsid w:val="0078333B"/>
    <w:rsid w:val="00786405"/>
    <w:rsid w:val="007F1D95"/>
    <w:rsid w:val="007F25DC"/>
    <w:rsid w:val="0081191F"/>
    <w:rsid w:val="00813C1E"/>
    <w:rsid w:val="0082503A"/>
    <w:rsid w:val="0086617A"/>
    <w:rsid w:val="00881711"/>
    <w:rsid w:val="00881B88"/>
    <w:rsid w:val="008906BA"/>
    <w:rsid w:val="008928B0"/>
    <w:rsid w:val="00892B47"/>
    <w:rsid w:val="008956AD"/>
    <w:rsid w:val="00897092"/>
    <w:rsid w:val="008A050D"/>
    <w:rsid w:val="008A435F"/>
    <w:rsid w:val="008B0660"/>
    <w:rsid w:val="008B36C3"/>
    <w:rsid w:val="008D116F"/>
    <w:rsid w:val="008D3175"/>
    <w:rsid w:val="008E3C84"/>
    <w:rsid w:val="008F2024"/>
    <w:rsid w:val="008F4F04"/>
    <w:rsid w:val="00902DAD"/>
    <w:rsid w:val="00922270"/>
    <w:rsid w:val="00926CAA"/>
    <w:rsid w:val="00965607"/>
    <w:rsid w:val="00977032"/>
    <w:rsid w:val="00985A13"/>
    <w:rsid w:val="0098603C"/>
    <w:rsid w:val="00991C32"/>
    <w:rsid w:val="009929F6"/>
    <w:rsid w:val="009B761F"/>
    <w:rsid w:val="009E1FC2"/>
    <w:rsid w:val="009F0891"/>
    <w:rsid w:val="00A00847"/>
    <w:rsid w:val="00A03ED4"/>
    <w:rsid w:val="00A10438"/>
    <w:rsid w:val="00A31528"/>
    <w:rsid w:val="00A43AAF"/>
    <w:rsid w:val="00A56100"/>
    <w:rsid w:val="00A66547"/>
    <w:rsid w:val="00AD230D"/>
    <w:rsid w:val="00AD40A0"/>
    <w:rsid w:val="00AD5821"/>
    <w:rsid w:val="00AE08F6"/>
    <w:rsid w:val="00B1391D"/>
    <w:rsid w:val="00B227E9"/>
    <w:rsid w:val="00B72961"/>
    <w:rsid w:val="00BD13BF"/>
    <w:rsid w:val="00BD7C95"/>
    <w:rsid w:val="00BE3F02"/>
    <w:rsid w:val="00C14F05"/>
    <w:rsid w:val="00C17A96"/>
    <w:rsid w:val="00C432D8"/>
    <w:rsid w:val="00C44D6A"/>
    <w:rsid w:val="00C51CD9"/>
    <w:rsid w:val="00C64807"/>
    <w:rsid w:val="00C824BD"/>
    <w:rsid w:val="00C85BB0"/>
    <w:rsid w:val="00CC15BC"/>
    <w:rsid w:val="00CC4A5B"/>
    <w:rsid w:val="00CE254B"/>
    <w:rsid w:val="00CE5BB5"/>
    <w:rsid w:val="00CE70AA"/>
    <w:rsid w:val="00CF4E9D"/>
    <w:rsid w:val="00CF51CB"/>
    <w:rsid w:val="00D028E7"/>
    <w:rsid w:val="00D20E2B"/>
    <w:rsid w:val="00D30682"/>
    <w:rsid w:val="00D3101B"/>
    <w:rsid w:val="00D31884"/>
    <w:rsid w:val="00D37E74"/>
    <w:rsid w:val="00D66640"/>
    <w:rsid w:val="00D82FE6"/>
    <w:rsid w:val="00DA4D77"/>
    <w:rsid w:val="00DB7B80"/>
    <w:rsid w:val="00DD0555"/>
    <w:rsid w:val="00DD23CC"/>
    <w:rsid w:val="00E06049"/>
    <w:rsid w:val="00E175F0"/>
    <w:rsid w:val="00E20EA1"/>
    <w:rsid w:val="00E35A39"/>
    <w:rsid w:val="00E5217A"/>
    <w:rsid w:val="00E65D35"/>
    <w:rsid w:val="00E8000A"/>
    <w:rsid w:val="00EA0883"/>
    <w:rsid w:val="00EC2F54"/>
    <w:rsid w:val="00EC4EDA"/>
    <w:rsid w:val="00EE3CD0"/>
    <w:rsid w:val="00EF308E"/>
    <w:rsid w:val="00F1682C"/>
    <w:rsid w:val="00F25C9B"/>
    <w:rsid w:val="00F26B87"/>
    <w:rsid w:val="00F35754"/>
    <w:rsid w:val="00F41459"/>
    <w:rsid w:val="00F8336C"/>
    <w:rsid w:val="00F8794D"/>
    <w:rsid w:val="00F95AD8"/>
    <w:rsid w:val="00FA6330"/>
    <w:rsid w:val="00FA67FF"/>
    <w:rsid w:val="00FB1A4D"/>
    <w:rsid w:val="00FB422C"/>
    <w:rsid w:val="00FF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B227E9"/>
    <w:pPr>
      <w:jc w:val="both"/>
    </w:pPr>
    <w:rPr>
      <w:sz w:val="26"/>
    </w:rPr>
  </w:style>
  <w:style w:type="paragraph" w:styleId="Nadpis2">
    <w:name w:val="heading 2"/>
    <w:basedOn w:val="Normln"/>
    <w:next w:val="Normln"/>
    <w:qFormat/>
    <w:rsid w:val="006F6C6A"/>
    <w:pPr>
      <w:keepNext/>
      <w:tabs>
        <w:tab w:val="left" w:pos="720"/>
      </w:tabs>
      <w:overflowPunct w:val="0"/>
      <w:autoSpaceDE w:val="0"/>
      <w:autoSpaceDN w:val="0"/>
      <w:adjustRightInd w:val="0"/>
      <w:ind w:left="397" w:hanging="340"/>
      <w:jc w:val="left"/>
      <w:textAlignment w:val="baseline"/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rsid w:val="006F6C6A"/>
    <w:pPr>
      <w:keepNext/>
      <w:overflowPunct w:val="0"/>
      <w:autoSpaceDE w:val="0"/>
      <w:autoSpaceDN w:val="0"/>
      <w:adjustRightInd w:val="0"/>
      <w:spacing w:before="60" w:after="60"/>
      <w:jc w:val="center"/>
      <w:textAlignment w:val="baseline"/>
      <w:outlineLvl w:val="2"/>
    </w:pPr>
    <w:rPr>
      <w:b/>
      <w:i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6F6C6A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sz w:val="20"/>
    </w:rPr>
  </w:style>
  <w:style w:type="paragraph" w:customStyle="1" w:styleId="odrky">
    <w:name w:val="odrážky"/>
    <w:basedOn w:val="Normln"/>
    <w:link w:val="odrkyChar"/>
    <w:rsid w:val="006F6C6A"/>
    <w:pPr>
      <w:jc w:val="left"/>
    </w:pPr>
    <w:rPr>
      <w:sz w:val="20"/>
      <w:lang w:val="en-GB"/>
    </w:rPr>
  </w:style>
  <w:style w:type="character" w:customStyle="1" w:styleId="odrkyChar">
    <w:name w:val="odrážky Char"/>
    <w:basedOn w:val="Standardnpsmoodstavce"/>
    <w:link w:val="odrky"/>
    <w:rsid w:val="006F6C6A"/>
    <w:rPr>
      <w:lang w:val="en-GB" w:eastAsia="cs-CZ" w:bidi="ar-SA"/>
    </w:rPr>
  </w:style>
  <w:style w:type="paragraph" w:styleId="Odstavecseseznamem">
    <w:name w:val="List Paragraph"/>
    <w:basedOn w:val="Normln"/>
    <w:qFormat/>
    <w:rsid w:val="006F6C6A"/>
    <w:pPr>
      <w:spacing w:before="60"/>
      <w:ind w:left="720"/>
      <w:contextualSpacing/>
    </w:pPr>
    <w:rPr>
      <w:rFonts w:ascii="Arial" w:hAnsi="Arial"/>
      <w:sz w:val="24"/>
      <w:lang w:eastAsia="en-US"/>
    </w:rPr>
  </w:style>
  <w:style w:type="paragraph" w:customStyle="1" w:styleId="Odrka1">
    <w:name w:val="Odrážka 1"/>
    <w:basedOn w:val="Normln"/>
    <w:link w:val="Odrka1Char"/>
    <w:rsid w:val="006F6C6A"/>
    <w:pPr>
      <w:numPr>
        <w:numId w:val="5"/>
      </w:numPr>
      <w:spacing w:before="60"/>
    </w:pPr>
    <w:rPr>
      <w:rFonts w:ascii="Arial" w:hAnsi="Arial"/>
      <w:sz w:val="22"/>
      <w:szCs w:val="24"/>
    </w:rPr>
  </w:style>
  <w:style w:type="paragraph" w:customStyle="1" w:styleId="Odrka2">
    <w:name w:val="Odrážka 2"/>
    <w:basedOn w:val="Normln"/>
    <w:rsid w:val="006F6C6A"/>
    <w:pPr>
      <w:numPr>
        <w:numId w:val="6"/>
      </w:numPr>
      <w:spacing w:before="60"/>
    </w:pPr>
    <w:rPr>
      <w:rFonts w:ascii="Arial" w:hAnsi="Arial"/>
      <w:sz w:val="22"/>
      <w:szCs w:val="24"/>
    </w:rPr>
  </w:style>
  <w:style w:type="character" w:customStyle="1" w:styleId="Odrka1Char">
    <w:name w:val="Odrážka 1 Char"/>
    <w:basedOn w:val="Standardnpsmoodstavce"/>
    <w:link w:val="Odrka1"/>
    <w:locked/>
    <w:rsid w:val="006F6C6A"/>
    <w:rPr>
      <w:rFonts w:ascii="Arial" w:hAnsi="Arial"/>
      <w:sz w:val="22"/>
      <w:szCs w:val="24"/>
      <w:lang w:val="cs-CZ" w:eastAsia="cs-CZ" w:bidi="ar-SA"/>
    </w:rPr>
  </w:style>
  <w:style w:type="paragraph" w:styleId="Textbubliny">
    <w:name w:val="Balloon Text"/>
    <w:basedOn w:val="Normln"/>
    <w:semiHidden/>
    <w:rsid w:val="00430F8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semiHidden/>
    <w:rsid w:val="00044EF4"/>
    <w:rPr>
      <w:sz w:val="16"/>
      <w:szCs w:val="16"/>
    </w:rPr>
  </w:style>
  <w:style w:type="paragraph" w:styleId="Textkomente">
    <w:name w:val="annotation text"/>
    <w:basedOn w:val="Normln"/>
    <w:semiHidden/>
    <w:rsid w:val="00044EF4"/>
    <w:rPr>
      <w:sz w:val="20"/>
    </w:rPr>
  </w:style>
  <w:style w:type="paragraph" w:styleId="Pedmtkomente">
    <w:name w:val="annotation subject"/>
    <w:basedOn w:val="Textkomente"/>
    <w:next w:val="Textkomente"/>
    <w:semiHidden/>
    <w:rsid w:val="00044EF4"/>
    <w:rPr>
      <w:b/>
      <w:bCs/>
    </w:rPr>
  </w:style>
  <w:style w:type="paragraph" w:styleId="Zhlav">
    <w:name w:val="header"/>
    <w:basedOn w:val="Normln"/>
    <w:rsid w:val="00456AA8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56AA8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B227E9"/>
    <w:pPr>
      <w:jc w:val="both"/>
    </w:pPr>
    <w:rPr>
      <w:sz w:val="26"/>
    </w:rPr>
  </w:style>
  <w:style w:type="paragraph" w:styleId="Nadpis2">
    <w:name w:val="heading 2"/>
    <w:basedOn w:val="Normln"/>
    <w:next w:val="Normln"/>
    <w:qFormat/>
    <w:rsid w:val="006F6C6A"/>
    <w:pPr>
      <w:keepNext/>
      <w:tabs>
        <w:tab w:val="left" w:pos="720"/>
      </w:tabs>
      <w:overflowPunct w:val="0"/>
      <w:autoSpaceDE w:val="0"/>
      <w:autoSpaceDN w:val="0"/>
      <w:adjustRightInd w:val="0"/>
      <w:ind w:left="397" w:hanging="340"/>
      <w:jc w:val="left"/>
      <w:textAlignment w:val="baseline"/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rsid w:val="006F6C6A"/>
    <w:pPr>
      <w:keepNext/>
      <w:overflowPunct w:val="0"/>
      <w:autoSpaceDE w:val="0"/>
      <w:autoSpaceDN w:val="0"/>
      <w:adjustRightInd w:val="0"/>
      <w:spacing w:before="60" w:after="60"/>
      <w:jc w:val="center"/>
      <w:textAlignment w:val="baseline"/>
      <w:outlineLvl w:val="2"/>
    </w:pPr>
    <w:rPr>
      <w:b/>
      <w:i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6F6C6A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sz w:val="20"/>
    </w:rPr>
  </w:style>
  <w:style w:type="paragraph" w:customStyle="1" w:styleId="odrky">
    <w:name w:val="odrážky"/>
    <w:basedOn w:val="Normln"/>
    <w:link w:val="odrkyChar"/>
    <w:rsid w:val="006F6C6A"/>
    <w:pPr>
      <w:jc w:val="left"/>
    </w:pPr>
    <w:rPr>
      <w:sz w:val="20"/>
      <w:lang w:val="en-GB"/>
    </w:rPr>
  </w:style>
  <w:style w:type="character" w:customStyle="1" w:styleId="odrkyChar">
    <w:name w:val="odrážky Char"/>
    <w:basedOn w:val="Standardnpsmoodstavce"/>
    <w:link w:val="odrky"/>
    <w:rsid w:val="006F6C6A"/>
    <w:rPr>
      <w:lang w:val="en-GB" w:eastAsia="cs-CZ" w:bidi="ar-SA"/>
    </w:rPr>
  </w:style>
  <w:style w:type="paragraph" w:styleId="Odstavecseseznamem">
    <w:name w:val="List Paragraph"/>
    <w:basedOn w:val="Normln"/>
    <w:qFormat/>
    <w:rsid w:val="006F6C6A"/>
    <w:pPr>
      <w:spacing w:before="60"/>
      <w:ind w:left="720"/>
      <w:contextualSpacing/>
    </w:pPr>
    <w:rPr>
      <w:rFonts w:ascii="Arial" w:hAnsi="Arial"/>
      <w:sz w:val="24"/>
      <w:lang w:eastAsia="en-US"/>
    </w:rPr>
  </w:style>
  <w:style w:type="paragraph" w:customStyle="1" w:styleId="Odrka1">
    <w:name w:val="Odrážka 1"/>
    <w:basedOn w:val="Normln"/>
    <w:link w:val="Odrka1Char"/>
    <w:rsid w:val="006F6C6A"/>
    <w:pPr>
      <w:numPr>
        <w:numId w:val="5"/>
      </w:numPr>
      <w:spacing w:before="60"/>
    </w:pPr>
    <w:rPr>
      <w:rFonts w:ascii="Arial" w:hAnsi="Arial"/>
      <w:sz w:val="22"/>
      <w:szCs w:val="24"/>
    </w:rPr>
  </w:style>
  <w:style w:type="paragraph" w:customStyle="1" w:styleId="Odrka2">
    <w:name w:val="Odrážka 2"/>
    <w:basedOn w:val="Normln"/>
    <w:rsid w:val="006F6C6A"/>
    <w:pPr>
      <w:numPr>
        <w:numId w:val="6"/>
      </w:numPr>
      <w:spacing w:before="60"/>
    </w:pPr>
    <w:rPr>
      <w:rFonts w:ascii="Arial" w:hAnsi="Arial"/>
      <w:sz w:val="22"/>
      <w:szCs w:val="24"/>
    </w:rPr>
  </w:style>
  <w:style w:type="character" w:customStyle="1" w:styleId="Odrka1Char">
    <w:name w:val="Odrážka 1 Char"/>
    <w:basedOn w:val="Standardnpsmoodstavce"/>
    <w:link w:val="Odrka1"/>
    <w:locked/>
    <w:rsid w:val="006F6C6A"/>
    <w:rPr>
      <w:rFonts w:ascii="Arial" w:hAnsi="Arial"/>
      <w:sz w:val="22"/>
      <w:szCs w:val="24"/>
      <w:lang w:val="cs-CZ" w:eastAsia="cs-CZ" w:bidi="ar-SA"/>
    </w:rPr>
  </w:style>
  <w:style w:type="paragraph" w:styleId="Textbubliny">
    <w:name w:val="Balloon Text"/>
    <w:basedOn w:val="Normln"/>
    <w:semiHidden/>
    <w:rsid w:val="00430F8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semiHidden/>
    <w:rsid w:val="00044EF4"/>
    <w:rPr>
      <w:sz w:val="16"/>
      <w:szCs w:val="16"/>
    </w:rPr>
  </w:style>
  <w:style w:type="paragraph" w:styleId="Textkomente">
    <w:name w:val="annotation text"/>
    <w:basedOn w:val="Normln"/>
    <w:semiHidden/>
    <w:rsid w:val="00044EF4"/>
    <w:rPr>
      <w:sz w:val="20"/>
    </w:rPr>
  </w:style>
  <w:style w:type="paragraph" w:styleId="Pedmtkomente">
    <w:name w:val="annotation subject"/>
    <w:basedOn w:val="Textkomente"/>
    <w:next w:val="Textkomente"/>
    <w:semiHidden/>
    <w:rsid w:val="00044EF4"/>
    <w:rPr>
      <w:b/>
      <w:bCs/>
    </w:rPr>
  </w:style>
  <w:style w:type="paragraph" w:styleId="Zhlav">
    <w:name w:val="header"/>
    <w:basedOn w:val="Normln"/>
    <w:rsid w:val="00456AA8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56AA8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9736D-C23E-4D4B-AE95-038D35F23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A) Provozní podpora</vt:lpstr>
    </vt:vector>
  </TitlesOfParts>
  <Company>Ministerstvo financí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A) Provozní podpora</dc:title>
  <dc:creator>11084</dc:creator>
  <cp:lastModifiedBy>Dušánková Jana Ing.</cp:lastModifiedBy>
  <cp:revision>2</cp:revision>
  <cp:lastPrinted>2011-05-31T11:43:00Z</cp:lastPrinted>
  <dcterms:created xsi:type="dcterms:W3CDTF">2014-08-15T08:40:00Z</dcterms:created>
  <dcterms:modified xsi:type="dcterms:W3CDTF">2014-08-15T08:40:00Z</dcterms:modified>
</cp:coreProperties>
</file>