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00306B" w:rsidP="006729F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místo vrchní ministerský rada, FM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2645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, v odboru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25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Strategie daňové politiky,</w:t>
      </w:r>
      <w:r>
        <w:rPr>
          <w:rFonts w:ascii="Times New Roman" w:hAnsi="Times New Roman" w:cs="Times New Roman"/>
          <w:b/>
          <w:sz w:val="24"/>
          <w:szCs w:val="24"/>
        </w:rPr>
        <w:t xml:space="preserve"> spolupráce a správy,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 xml:space="preserve"> odd.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2502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–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Koncepce daňové politiky</w:t>
      </w:r>
      <w:r w:rsidRPr="00EA19D7">
        <w:rPr>
          <w:rFonts w:ascii="Times New Roman" w:hAnsi="Times New Roman" w:cs="Times New Roman"/>
          <w:b/>
          <w:sz w:val="24"/>
          <w:szCs w:val="24"/>
        </w:rPr>
        <w:tab/>
      </w:r>
      <w:r w:rsidRPr="00EA19D7" w:rsidR="007E1E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Pr="00EA19D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19D7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919">
        <w:rPr>
          <w:rFonts w:ascii="Times New Roman" w:hAnsi="Times New Roman" w:cs="Times New Roman"/>
          <w:sz w:val="24"/>
          <w:szCs w:val="24"/>
        </w:rPr>
        <w:fldChar w:fldCharType="separate"/>
      </w:r>
      <w:r w:rsidRPr="00EA19D7">
        <w:rPr>
          <w:rFonts w:ascii="Times New Roman" w:hAnsi="Times New Roman" w:cs="Times New Roman"/>
          <w:sz w:val="24"/>
          <w:szCs w:val="24"/>
        </w:rPr>
        <w:fldChar w:fldCharType="end"/>
      </w:r>
    </w:p>
    <w:p w:rsidR="002B5C49" w:rsidP="006729FF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9D7">
        <w:rPr>
          <w:rFonts w:ascii="Times New Roman" w:hAnsi="Times New Roman" w:cs="Times New Roman"/>
          <w:b/>
          <w:sz w:val="24"/>
          <w:szCs w:val="24"/>
        </w:rPr>
        <w:t>o zařazení na služební místo</w:t>
      </w: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vrchní ministerský rada, FM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2645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A19D7">
        <w:rPr>
          <w:rFonts w:ascii="Times New Roman" w:hAnsi="Times New Roman" w:cs="Times New Roman"/>
          <w:b/>
          <w:sz w:val="24"/>
          <w:szCs w:val="24"/>
        </w:rPr>
        <w:br/>
        <w:t xml:space="preserve">v odboru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25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Strategie daňové politiky</w:t>
      </w:r>
      <w:r w:rsidRPr="00EA19D7">
        <w:rPr>
          <w:rFonts w:ascii="Times New Roman" w:hAnsi="Times New Roman" w:cs="Times New Roman"/>
          <w:b/>
          <w:sz w:val="24"/>
          <w:szCs w:val="24"/>
        </w:rPr>
        <w:t>,</w:t>
      </w:r>
      <w:r w:rsidR="0000306B">
        <w:rPr>
          <w:rFonts w:ascii="Times New Roman" w:hAnsi="Times New Roman" w:cs="Times New Roman"/>
          <w:b/>
          <w:sz w:val="24"/>
          <w:szCs w:val="24"/>
        </w:rPr>
        <w:t xml:space="preserve"> spolupráce a správy,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odd.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2502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19D7" w:rsidR="00EA19D7">
        <w:rPr>
          <w:rFonts w:ascii="Times New Roman" w:hAnsi="Times New Roman" w:cs="Times New Roman"/>
          <w:b/>
          <w:sz w:val="24"/>
          <w:szCs w:val="24"/>
        </w:rPr>
        <w:t>Koncepce daňové politiky</w:t>
      </w:r>
      <w:r w:rsidRPr="00EA19D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7E1EC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306B">
        <w:rPr>
          <w:rFonts w:ascii="Times New Roman" w:hAnsi="Times New Roman" w:cs="Times New Roman"/>
          <w:b/>
          <w:sz w:val="24"/>
          <w:szCs w:val="24"/>
        </w:rPr>
        <w:tab/>
      </w:r>
      <w:r w:rsidR="0000306B">
        <w:rPr>
          <w:rFonts w:ascii="Times New Roman" w:hAnsi="Times New Roman" w:cs="Times New Roman"/>
          <w:b/>
          <w:sz w:val="24"/>
          <w:szCs w:val="24"/>
        </w:rPr>
        <w:tab/>
      </w:r>
      <w:r w:rsidR="0000306B">
        <w:rPr>
          <w:rFonts w:ascii="Times New Roman" w:hAnsi="Times New Roman" w:cs="Times New Roman"/>
          <w:b/>
          <w:sz w:val="24"/>
          <w:szCs w:val="24"/>
        </w:rPr>
        <w:tab/>
      </w:r>
      <w:r w:rsidR="000030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1591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5923A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Ministerstvo financí</w:t>
            </w:r>
          </w:p>
          <w:p w:rsidR="0066789C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Letenská 15</w:t>
            </w:r>
          </w:p>
          <w:p w:rsidR="0066789C" w:rsidRPr="00EF375B" w:rsidP="006678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10 Praha 1</w:t>
            </w:r>
          </w:p>
        </w:tc>
      </w:tr>
    </w:tbl>
    <w:p w:rsidR="00447364" w:rsidRPr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2D518A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D518A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  <w:tr w:rsidTr="002B1C29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FootnoteReference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2185C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185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Pr="0022185C" w:rsidR="006A48F6">
        <w:rPr>
          <w:rFonts w:ascii="Times New Roman" w:hAnsi="Times New Roman" w:cs="Times New Roman"/>
          <w:b/>
          <w:bCs/>
        </w:rPr>
        <w:t>R</w:t>
      </w:r>
      <w:r w:rsidRPr="0022185C">
        <w:rPr>
          <w:rFonts w:ascii="Times New Roman" w:hAnsi="Times New Roman" w:cs="Times New Roman"/>
          <w:b/>
          <w:bCs/>
        </w:rPr>
        <w:t>ejstříku trestů</w:t>
      </w:r>
      <w:r>
        <w:rPr>
          <w:rStyle w:val="FootnoteReference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Tr="004E6954">
        <w:tblPrEx>
          <w:tblW w:w="9324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Tr="004E6954">
        <w:tblPrEx>
          <w:tblW w:w="9324" w:type="dxa"/>
          <w:jc w:val="center"/>
          <w:tblLayout w:type="fixed"/>
          <w:tblLook w:val="01E0"/>
        </w:tblPrEx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185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2185C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Tr="00EA19D7">
        <w:tblPrEx>
          <w:tblW w:w="5000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CCFFCC"/>
            <w:vAlign w:val="center"/>
          </w:tcPr>
          <w:p w:rsidR="00EF60C6" w:rsidRPr="002D1A05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A05" w:rsidR="007379E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 w:rsidR="00B941A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159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 w:rsidR="00B941A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Tr="00EA19D7">
        <w:tblPrEx>
          <w:tblW w:w="5000" w:type="pct"/>
          <w:jc w:val="center"/>
          <w:tblLook w:val="01E0"/>
        </w:tblPrEx>
        <w:trPr>
          <w:trHeight w:val="488"/>
          <w:jc w:val="center"/>
        </w:trPr>
        <w:tc>
          <w:tcPr>
            <w:tcW w:w="5000" w:type="pct"/>
            <w:tcBorders>
              <w:top w:val="nil"/>
            </w:tcBorders>
            <w:shd w:val="clear" w:color="auto" w:fill="CCFFCC"/>
            <w:vAlign w:val="center"/>
          </w:tcPr>
          <w:p w:rsidR="00EA19D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 ministerský rada, </w:t>
            </w:r>
            <w:r w:rsidR="006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FM</w:t>
            </w:r>
            <w:r w:rsidRPr="00EA19D7" w:rsidR="00672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2645      </w:t>
            </w:r>
            <w:r w:rsidRPr="00EA19D7" w:rsidR="00553A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6A0556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0556">
              <w:rPr>
                <w:rFonts w:ascii="Times New Roman" w:hAnsi="Times New Roman" w:cs="Times New Roman"/>
              </w:rPr>
              <w:instrText xml:space="preserve"> FORMCHECKBOX </w:instrText>
            </w:r>
            <w:r w:rsidR="00215919">
              <w:rPr>
                <w:rFonts w:ascii="Times New Roman" w:hAnsi="Times New Roman" w:cs="Times New Roman"/>
              </w:rPr>
              <w:fldChar w:fldCharType="separate"/>
            </w:r>
            <w:r w:rsidR="006A0556">
              <w:rPr>
                <w:rFonts w:ascii="Times New Roman" w:hAnsi="Times New Roman" w:cs="Times New Roman"/>
              </w:rPr>
              <w:fldChar w:fldCharType="end"/>
            </w:r>
          </w:p>
          <w:p w:rsidR="003D639C" w:rsidRPr="00EA19D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Ministerstvo financí</w:t>
            </w:r>
          </w:p>
          <w:p w:rsidR="002D1A05" w:rsidRPr="00EA19D7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A19D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Pr="00EA19D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9D7" w:rsid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A19D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9D7" w:rsid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EA19D7" w:rsidR="00632C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9D7" w:rsid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Strategie daňové politiky</w:t>
            </w:r>
            <w:r w:rsidR="00003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spolupráce a správy</w:t>
            </w:r>
          </w:p>
          <w:p w:rsidR="007379E9" w:rsidRPr="00EF375B" w:rsidP="00BD2508">
            <w:pPr>
              <w:rPr>
                <w:rFonts w:ascii="Times New Roman" w:hAnsi="Times New Roman" w:cs="Times New Roman"/>
                <w:b/>
              </w:rPr>
            </w:pP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EA19D7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Pr="00EA19D7"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19D7" w:rsidR="00EA1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2502 – Koncepce daňové politiky</w:t>
            </w:r>
          </w:p>
        </w:tc>
      </w:tr>
    </w:tbl>
    <w:p w:rsidR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FootnoteReference"/>
          <w:rFonts w:ascii="Times New Roman" w:hAnsi="Times New Roman" w:cs="Times New Roman"/>
          <w:bCs/>
        </w:rPr>
        <w:footnoteReference w:id="8"/>
      </w:r>
    </w:p>
    <w:p w:rsidR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Pr="00EC71F7" w:rsidR="00D758E6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Pr="00EC71F7" w:rsidR="00D758E6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Pr="00EC71F7" w:rsidR="00EE6E3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Pr="00EC71F7" w:rsidR="00D758E6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Pr="00EC71F7" w:rsidR="00D758E6">
        <w:rPr>
          <w:rFonts w:ascii="Times New Roman" w:hAnsi="Times New Roman" w:cs="Times New Roman"/>
          <w:bCs/>
        </w:rPr>
        <w:t xml:space="preserve"> </w:t>
      </w:r>
      <w:r w:rsidRPr="00EC71F7" w:rsidR="00D758E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>
        <w:rPr>
          <w:rStyle w:val="FootnoteReference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 w:rsidR="00F650EB">
        <w:rPr>
          <w:rFonts w:ascii="Times New Roman" w:hAnsi="Times New Roman" w:cs="Times New Roman"/>
          <w:b/>
          <w:bCs/>
        </w:rPr>
        <w:t xml:space="preserve"> </w:t>
      </w:r>
      <w:r w:rsidRPr="002B1C29" w:rsidR="00F650EB">
        <w:rPr>
          <w:rFonts w:ascii="Times New Roman" w:hAnsi="Times New Roman" w:cs="Times New Roman"/>
        </w:rPr>
        <w:t>jsem dosáhl</w:t>
      </w:r>
      <w:r w:rsidRPr="002B1C29" w:rsidR="000044F6">
        <w:rPr>
          <w:rFonts w:ascii="Times New Roman" w:hAnsi="Times New Roman" w:cs="Times New Roman"/>
        </w:rPr>
        <w:t>/a</w:t>
      </w:r>
      <w:r w:rsidRPr="002B1C29" w:rsidR="00F650E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Pr="002B1C29" w:rsidR="00BF2970">
        <w:rPr>
          <w:rFonts w:ascii="Times New Roman" w:hAnsi="Times New Roman" w:cs="Times New Roman"/>
        </w:rPr>
        <w:t>_________________________________</w:t>
      </w:r>
      <w:r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>
        <w:rPr>
          <w:rStyle w:val="FootnoteReference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</w:t>
      </w:r>
      <w:r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1"/>
      </w:r>
    </w:p>
    <w:p w:rsidR="00AF7E9D" w:rsidRPr="002B1C2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Pr="002B1C29" w:rsidR="00F650EB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Pr="002B1C29" w:rsidR="00BF2970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>
        <w:rPr>
          <w:rStyle w:val="FootnoteReference"/>
          <w:rFonts w:ascii="Times New Roman" w:hAnsi="Times New Roman" w:cs="Times New Roman"/>
        </w:rPr>
        <w:footnoteReference w:id="12"/>
      </w:r>
      <w:r w:rsidRPr="002B1C29" w:rsidR="00BF2970">
        <w:rPr>
          <w:rFonts w:ascii="Times New Roman" w:hAnsi="Times New Roman" w:cs="Times New Roman"/>
        </w:rPr>
        <w:t>.</w:t>
      </w:r>
    </w:p>
    <w:p w:rsidR="002D4968" w:rsidRPr="00BF2970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Pr="00EC71F7">
        <w:rPr>
          <w:rFonts w:ascii="Times New Roman" w:hAnsi="Times New Roman" w:cs="Times New Roman"/>
          <w:bCs/>
        </w:rPr>
        <w:t>§ 25 odst. 1 písm. a)</w:t>
      </w:r>
      <w:r w:rsidRPr="002B1C29" w:rsidR="00F82668">
        <w:rPr>
          <w:rFonts w:ascii="Times New Roman" w:hAnsi="Times New Roman" w:cs="Times New Roman"/>
          <w:bCs/>
        </w:rPr>
        <w:t xml:space="preserve"> a</w:t>
      </w:r>
      <w:r w:rsidRPr="00EC71F7">
        <w:rPr>
          <w:rFonts w:ascii="Times New Roman" w:hAnsi="Times New Roman" w:cs="Times New Roman"/>
          <w:bCs/>
        </w:rPr>
        <w:t xml:space="preserve"> e) zákona o státní službě</w:t>
      </w:r>
      <w:r w:rsidRPr="00EC71F7" w:rsidR="007315F5">
        <w:rPr>
          <w:rFonts w:ascii="Times New Roman" w:hAnsi="Times New Roman" w:cs="Times New Roman"/>
          <w:bCs/>
        </w:rPr>
        <w:t xml:space="preserve"> pouze </w:t>
      </w:r>
      <w:r w:rsidRPr="002B1C29" w:rsidR="007315F5">
        <w:rPr>
          <w:rFonts w:ascii="Times New Roman" w:hAnsi="Times New Roman" w:cs="Times New Roman"/>
        </w:rPr>
        <w:t>při podání žádosti</w:t>
      </w:r>
      <w:r w:rsidRPr="00EC71F7" w:rsidR="007315F5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Pr="00EC71F7" w:rsidR="007315F5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Pr="002B1C29" w:rsidR="00F82668">
        <w:rPr>
          <w:rFonts w:ascii="Times New Roman" w:hAnsi="Times New Roman" w:cs="Times New Roman"/>
          <w:bCs/>
        </w:rPr>
        <w:t> </w:t>
      </w:r>
      <w:r w:rsidRPr="00EC71F7" w:rsidR="007315F5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Pr="00EC71F7" w:rsidR="007315F5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Pr="00EC71F7" w:rsidR="007315F5">
        <w:rPr>
          <w:rFonts w:ascii="Times New Roman" w:hAnsi="Times New Roman" w:cs="Times New Roman"/>
          <w:bCs/>
        </w:rPr>
        <w:t>.</w:t>
      </w:r>
      <w:r w:rsidRPr="002B1C29" w:rsidR="007315F5">
        <w:rPr>
          <w:rFonts w:ascii="Times New Roman" w:hAnsi="Times New Roman" w:cs="Times New Roman"/>
          <w:bCs/>
          <w:sz w:val="24"/>
        </w:rPr>
        <w:t xml:space="preserve"> </w:t>
      </w:r>
      <w:r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</w:t>
      </w:r>
      <w:r w:rsidR="002737B8">
        <w:rPr>
          <w:rFonts w:ascii="Times New Roman" w:hAnsi="Times New Roman" w:cs="Times New Roman"/>
          <w:bCs/>
        </w:rPr>
        <w:t xml:space="preserve"> kopie,</w:t>
      </w:r>
      <w:r w:rsidR="00483F90">
        <w:rPr>
          <w:rFonts w:ascii="Times New Roman" w:hAnsi="Times New Roman" w:cs="Times New Roman"/>
          <w:bCs/>
        </w:rPr>
        <w:t xml:space="preserve"> nebo prostá k</w:t>
      </w:r>
      <w:r w:rsidRPr="006B0A2C" w:rsidR="00237867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Pr="006B0A2C" w:rsidR="00237867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Pr="006B0A2C" w:rsidR="00237867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 xml:space="preserve">, který není starší než 3 </w:t>
      </w:r>
      <w:r w:rsidRPr="007A3D5E" w:rsidR="00AD054B">
        <w:rPr>
          <w:rFonts w:ascii="Times New Roman" w:hAnsi="Times New Roman" w:cs="Times New Roman"/>
          <w:bCs/>
        </w:rPr>
        <w:t>měsíce</w:t>
      </w:r>
      <w:r w:rsidRPr="007A3D5E">
        <w:rPr>
          <w:rFonts w:ascii="Times New Roman" w:hAnsi="Times New Roman" w:cs="Times New Roman"/>
          <w:bCs/>
        </w:rPr>
        <w:t>, resp. obdobný doklad o</w:t>
      </w:r>
      <w:r w:rsidRPr="007A3D5E" w:rsidR="00033FD4">
        <w:rPr>
          <w:rFonts w:ascii="Times New Roman" w:hAnsi="Times New Roman" w:cs="Times New Roman"/>
          <w:bCs/>
        </w:rPr>
        <w:t> </w:t>
      </w:r>
      <w:r w:rsidRPr="007A3D5E">
        <w:rPr>
          <w:rFonts w:ascii="Times New Roman" w:hAnsi="Times New Roman" w:cs="Times New Roman"/>
          <w:bCs/>
        </w:rPr>
        <w:t>bezúhonnosti, není-li žadatel státním občanem České republiky</w:t>
      </w:r>
      <w:r>
        <w:rPr>
          <w:rStyle w:val="FootnoteReference"/>
          <w:rFonts w:ascii="Times New Roman" w:hAnsi="Times New Roman" w:cs="Times New Roman"/>
          <w:bCs/>
        </w:rPr>
        <w:footnoteReference w:id="14"/>
      </w:r>
      <w:r w:rsidRPr="007A3D5E">
        <w:rPr>
          <w:rFonts w:ascii="Times New Roman" w:hAnsi="Times New Roman" w:cs="Times New Roman"/>
          <w:bCs/>
        </w:rPr>
        <w:t xml:space="preserve"> [§ 25 odst</w:t>
      </w:r>
      <w:r w:rsidRPr="00BD2508">
        <w:rPr>
          <w:rFonts w:ascii="Times New Roman" w:hAnsi="Times New Roman" w:cs="Times New Roman"/>
          <w:bCs/>
        </w:rPr>
        <w:t>. 1 písm. d) ve spojení s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>§</w:t>
      </w:r>
      <w:r w:rsidRPr="00BD2508" w:rsidR="00033211">
        <w:rPr>
          <w:rFonts w:ascii="Times New Roman" w:hAnsi="Times New Roman" w:cs="Times New Roman"/>
          <w:bCs/>
        </w:rPr>
        <w:t> </w:t>
      </w:r>
      <w:r w:rsidRPr="00BD2508">
        <w:rPr>
          <w:rFonts w:ascii="Times New Roman" w:hAnsi="Times New Roman" w:cs="Times New Roman"/>
          <w:bCs/>
        </w:rPr>
        <w:t xml:space="preserve">26 odst. 1 </w:t>
      </w:r>
      <w:r w:rsidRPr="00BD2508" w:rsidR="00033211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]</w:t>
      </w:r>
      <w:r>
        <w:rPr>
          <w:rStyle w:val="FootnoteReference"/>
          <w:rFonts w:ascii="Times New Roman" w:hAnsi="Times New Roman" w:cs="Times New Roman"/>
          <w:bCs/>
        </w:rPr>
        <w:footnoteReference w:id="15"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  <w:bCs/>
        </w:rPr>
        <w:tab/>
      </w:r>
      <w:r w:rsidRPr="00BD2508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Pr="00BD2508"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Pr="00D06EFF" w:rsid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Pr="00D06EFF" w:rsid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2737B8">
        <w:rPr>
          <w:rFonts w:ascii="Times New Roman" w:hAnsi="Times New Roman" w:cs="Times New Roman"/>
        </w:rPr>
        <w:t>,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Pr="00D06EFF" w:rsid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Pr="00D06EFF" w:rsidR="00270429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Pr="00D06EFF" w:rsid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Pr="00D06EFF" w:rsidR="00D06EFF">
        <w:rPr>
          <w:rFonts w:ascii="Times New Roman" w:hAnsi="Times New Roman" w:cs="Times New Roman"/>
        </w:rPr>
        <w:t>]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Pr="00BD2508" w:rsidR="00452F1E">
        <w:rPr>
          <w:rFonts w:ascii="Times New Roman" w:hAnsi="Times New Roman" w:cs="Times New Roman"/>
          <w:bCs/>
        </w:rPr>
        <w:t>D</w:t>
      </w:r>
      <w:r w:rsidRPr="00BD250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Pr="00BD2508" w:rsidR="002C158D">
        <w:rPr>
          <w:rFonts w:ascii="Times New Roman" w:hAnsi="Times New Roman" w:cs="Times New Roman"/>
          <w:bCs/>
        </w:rPr>
        <w:t>zákona o státní službě</w:t>
      </w:r>
      <w:r w:rsidRPr="00BD2508">
        <w:rPr>
          <w:rFonts w:ascii="Times New Roman" w:hAnsi="Times New Roman" w:cs="Times New Roman"/>
          <w:bCs/>
        </w:rPr>
        <w:t>)</w:t>
      </w:r>
      <w:r>
        <w:rPr>
          <w:rStyle w:val="FootnoteReference"/>
          <w:rFonts w:ascii="Times New Roman" w:hAnsi="Times New Roman" w:cs="Times New Roman"/>
          <w:bCs/>
        </w:rPr>
        <w:footnoteReference w:id="17"/>
      </w:r>
      <w:r w:rsidRPr="00BD2508">
        <w:rPr>
          <w:rFonts w:ascii="Times New Roman" w:hAnsi="Times New Roman" w:cs="Times New Roman"/>
          <w:bCs/>
        </w:rPr>
        <w:t xml:space="preserve"> </w:t>
      </w:r>
      <w:r w:rsidRPr="00BD250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283E3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83E38">
        <w:rPr>
          <w:rFonts w:ascii="Times New Roman" w:hAnsi="Times New Roman" w:cs="Times New Roman"/>
          <w:b/>
          <w:bCs/>
        </w:rPr>
        <w:t xml:space="preserve">Přílohy </w:t>
      </w:r>
      <w:r w:rsidRPr="00283E38" w:rsidR="00AB380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83E38">
        <w:rPr>
          <w:rFonts w:ascii="Times New Roman" w:hAnsi="Times New Roman" w:cs="Times New Roman"/>
          <w:b/>
          <w:bCs/>
        </w:rPr>
        <w:t>stanoven</w:t>
      </w:r>
      <w:r w:rsidRPr="00283E38" w:rsidR="00AB3809">
        <w:rPr>
          <w:rFonts w:ascii="Times New Roman" w:hAnsi="Times New Roman" w:cs="Times New Roman"/>
          <w:b/>
          <w:bCs/>
        </w:rPr>
        <w:t>ých</w:t>
      </w:r>
      <w:r w:rsidRPr="00283E38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7A3D5E" w:rsidRPr="00283E38" w:rsidP="00283E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Pr="00283E38" w:rsidR="001D4F65">
        <w:rPr>
          <w:rFonts w:ascii="Times New Roman" w:hAnsi="Times New Roman" w:cs="Times New Roman"/>
          <w:bCs/>
        </w:rPr>
        <w:t xml:space="preserve">. </w:t>
      </w:r>
      <w:r w:rsidRPr="00283E38" w:rsidR="002737B8">
        <w:rPr>
          <w:rFonts w:ascii="Times New Roman" w:hAnsi="Times New Roman" w:cs="Times New Roman"/>
          <w:bCs/>
        </w:rPr>
        <w:t xml:space="preserve">Originál, </w:t>
      </w:r>
      <w:r w:rsidRPr="00283E38" w:rsidR="00D11AFF">
        <w:rPr>
          <w:rFonts w:ascii="Times New Roman" w:hAnsi="Times New Roman" w:cs="Times New Roman"/>
          <w:bCs/>
        </w:rPr>
        <w:t>úředně ověřen</w:t>
      </w:r>
      <w:r w:rsidRPr="00283E38" w:rsidR="00AB3809">
        <w:rPr>
          <w:rFonts w:ascii="Times New Roman" w:hAnsi="Times New Roman" w:cs="Times New Roman"/>
          <w:bCs/>
        </w:rPr>
        <w:t>á</w:t>
      </w:r>
      <w:r w:rsidRPr="00283E38" w:rsidR="00D11AFF">
        <w:rPr>
          <w:rFonts w:ascii="Times New Roman" w:hAnsi="Times New Roman" w:cs="Times New Roman"/>
          <w:bCs/>
        </w:rPr>
        <w:t xml:space="preserve"> kopi</w:t>
      </w:r>
      <w:r w:rsidRPr="00283E38" w:rsidR="00AB3809">
        <w:rPr>
          <w:rFonts w:ascii="Times New Roman" w:hAnsi="Times New Roman" w:cs="Times New Roman"/>
          <w:bCs/>
        </w:rPr>
        <w:t>e</w:t>
      </w:r>
      <w:r w:rsidRPr="00283E38" w:rsidR="002737B8">
        <w:rPr>
          <w:rFonts w:ascii="Times New Roman" w:hAnsi="Times New Roman" w:cs="Times New Roman"/>
          <w:bCs/>
        </w:rPr>
        <w:t>, nebo prostá kopie</w:t>
      </w:r>
      <w:r w:rsidRPr="00283E38" w:rsidR="00D11AFF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Pr="00283E38" w:rsidR="00DD566A">
        <w:rPr>
          <w:rFonts w:ascii="Times New Roman" w:hAnsi="Times New Roman" w:cs="Times New Roman"/>
          <w:bCs/>
        </w:rPr>
        <w:t xml:space="preserve"> [§ 25 odst.</w:t>
      </w:r>
      <w:r w:rsidRPr="00283E38" w:rsidR="009E62A5">
        <w:rPr>
          <w:rFonts w:ascii="Times New Roman" w:hAnsi="Times New Roman" w:cs="Times New Roman"/>
          <w:bCs/>
        </w:rPr>
        <w:t> </w:t>
      </w:r>
      <w:r w:rsidRPr="00283E38" w:rsidR="00DD566A">
        <w:rPr>
          <w:rFonts w:ascii="Times New Roman" w:hAnsi="Times New Roman" w:cs="Times New Roman"/>
          <w:bCs/>
        </w:rPr>
        <w:t>5 písm. a) zákona o státní službě]</w:t>
      </w:r>
      <w:r w:rsidRPr="00283E38" w:rsidR="00D11AFF">
        <w:rPr>
          <w:rFonts w:ascii="Times New Roman" w:hAnsi="Times New Roman" w:cs="Times New Roman"/>
          <w:bCs/>
        </w:rPr>
        <w:t xml:space="preserve"> (</w:t>
      </w:r>
      <w:r w:rsidRPr="00283E38" w:rsidR="00067BB0">
        <w:rPr>
          <w:rFonts w:ascii="Times New Roman" w:hAnsi="Times New Roman" w:cs="Times New Roman"/>
          <w:bCs/>
        </w:rPr>
        <w:t>nejčastěji stejný doklad, jako</w:t>
      </w:r>
      <w:r w:rsidRPr="00283E38" w:rsidR="00D11AFF">
        <w:rPr>
          <w:rFonts w:ascii="Times New Roman" w:hAnsi="Times New Roman" w:cs="Times New Roman"/>
          <w:bCs/>
        </w:rPr>
        <w:t xml:space="preserve"> doklad </w:t>
      </w:r>
      <w:r w:rsidRPr="00283E38" w:rsidR="000C6C5C">
        <w:rPr>
          <w:rFonts w:ascii="Times New Roman" w:hAnsi="Times New Roman" w:cs="Times New Roman"/>
          <w:bCs/>
        </w:rPr>
        <w:br/>
      </w:r>
      <w:r w:rsidRPr="00283E38" w:rsidR="00D11AFF">
        <w:rPr>
          <w:rFonts w:ascii="Times New Roman" w:hAnsi="Times New Roman" w:cs="Times New Roman"/>
          <w:bCs/>
        </w:rPr>
        <w:t xml:space="preserve">o dosaženém vzdělání podle bodu </w:t>
      </w:r>
      <w:r w:rsidRPr="00283E38" w:rsidR="009E62A5">
        <w:rPr>
          <w:rFonts w:ascii="Times New Roman" w:hAnsi="Times New Roman" w:cs="Times New Roman"/>
          <w:bCs/>
        </w:rPr>
        <w:t>3</w:t>
      </w:r>
      <w:r w:rsidRPr="00283E38" w:rsidR="00D11AFF">
        <w:rPr>
          <w:rFonts w:ascii="Times New Roman" w:hAnsi="Times New Roman" w:cs="Times New Roman"/>
          <w:bCs/>
        </w:rPr>
        <w:t xml:space="preserve"> </w:t>
      </w:r>
      <w:r w:rsidRPr="00283E38" w:rsidR="009E62A5">
        <w:rPr>
          <w:rFonts w:ascii="Times New Roman" w:hAnsi="Times New Roman" w:cs="Times New Roman"/>
          <w:bCs/>
        </w:rPr>
        <w:t>s</w:t>
      </w:r>
      <w:r w:rsidRPr="00283E38" w:rsidR="00D11AFF">
        <w:rPr>
          <w:rFonts w:ascii="Times New Roman" w:hAnsi="Times New Roman" w:cs="Times New Roman"/>
          <w:bCs/>
        </w:rPr>
        <w:t>eznamu příloh)</w:t>
      </w:r>
      <w:r w:rsidRPr="00283E38" w:rsidR="00DD566A">
        <w:rPr>
          <w:rFonts w:ascii="Times New Roman" w:hAnsi="Times New Roman" w:cs="Times New Roman"/>
          <w:bCs/>
        </w:rPr>
        <w:tab/>
      </w:r>
      <w:r w:rsidRPr="00283E38" w:rsidR="00DD566A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Pr="00D11AFF"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Pr="00283E38" w:rsidR="00AB3809">
        <w:rPr>
          <w:rFonts w:ascii="Times New Roman" w:hAnsi="Times New Roman" w:cs="Times New Roman"/>
          <w:bCs/>
        </w:rPr>
        <w:tab/>
        <w:t xml:space="preserve">     </w:t>
      </w:r>
      <w:r w:rsidRPr="00283E38" w:rsidR="00D11AF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83E38" w:rsidR="00D11AFF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283E38" w:rsidR="00D11AFF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7A3D5E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Pr="007A3D5E">
        <w:rPr>
          <w:rFonts w:ascii="Times New Roman" w:hAnsi="Times New Roman" w:cs="Times New Roman"/>
          <w:bCs/>
        </w:rPr>
        <w:t xml:space="preserve">. </w:t>
      </w:r>
      <w:r w:rsidRPr="007A3D5E" w:rsidR="002C2BB4">
        <w:rPr>
          <w:rFonts w:ascii="Times New Roman" w:hAnsi="Times New Roman" w:cs="Times New Roman"/>
          <w:bCs/>
        </w:rPr>
        <w:t>S</w:t>
      </w:r>
      <w:r w:rsidRPr="007A3D5E" w:rsidR="007E1638">
        <w:rPr>
          <w:rFonts w:ascii="Times New Roman" w:hAnsi="Times New Roman" w:cs="Times New Roman"/>
          <w:bCs/>
        </w:rPr>
        <w:t>trukturovaný profesní životopis</w:t>
      </w:r>
      <w:r w:rsidRPr="007A3D5E">
        <w:rPr>
          <w:rFonts w:ascii="Times New Roman" w:hAnsi="Times New Roman" w:cs="Times New Roman"/>
          <w:bCs/>
        </w:rPr>
        <w:tab/>
      </w:r>
      <w:r w:rsidRPr="007A3D5E">
        <w:rPr>
          <w:rFonts w:ascii="Times New Roman" w:hAnsi="Times New Roman" w:cs="Times New Roman"/>
          <w:bCs/>
        </w:rPr>
        <w:tab/>
      </w:r>
      <w:r w:rsidRPr="007A3D5E" w:rsidR="00EF375B">
        <w:rPr>
          <w:rFonts w:ascii="Times New Roman" w:hAnsi="Times New Roman" w:cs="Times New Roman"/>
          <w:bCs/>
        </w:rPr>
        <w:tab/>
      </w:r>
      <w:r w:rsidRPr="007A3D5E" w:rsidR="00EF375B">
        <w:rPr>
          <w:rFonts w:ascii="Times New Roman" w:hAnsi="Times New Roman" w:cs="Times New Roman"/>
          <w:bCs/>
        </w:rPr>
        <w:tab/>
      </w:r>
      <w:r w:rsidRPr="007A3D5E" w:rsidR="00EF375B">
        <w:rPr>
          <w:rFonts w:ascii="Times New Roman" w:hAnsi="Times New Roman" w:cs="Times New Roman"/>
          <w:bCs/>
        </w:rPr>
        <w:tab/>
      </w:r>
      <w:r w:rsidRPr="007A3D5E" w:rsidR="00EF375B">
        <w:rPr>
          <w:rFonts w:ascii="Times New Roman" w:hAnsi="Times New Roman" w:cs="Times New Roman"/>
          <w:bCs/>
        </w:rPr>
        <w:tab/>
      </w:r>
      <w:r w:rsidRPr="007A3D5E" w:rsidR="00386203">
        <w:rPr>
          <w:rFonts w:ascii="Times New Roman" w:hAnsi="Times New Roman" w:cs="Times New Roman"/>
          <w:bCs/>
        </w:rPr>
        <w:tab/>
      </w:r>
      <w:r w:rsidRPr="007A3D5E" w:rsidR="00386203">
        <w:rPr>
          <w:rFonts w:ascii="Times New Roman" w:hAnsi="Times New Roman" w:cs="Times New Roman"/>
          <w:bCs/>
        </w:rPr>
        <w:tab/>
      </w:r>
      <w:r w:rsidRPr="007A3D5E" w:rsidR="00D70882">
        <w:rPr>
          <w:rFonts w:ascii="Times New Roman" w:hAnsi="Times New Roman" w:cs="Times New Roman"/>
          <w:bCs/>
        </w:rPr>
        <w:t xml:space="preserve">     </w:t>
      </w:r>
      <w:r w:rsidRPr="007A3D5E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D5E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7A3D5E" w:rsidR="00040FB2">
        <w:rPr>
          <w:rFonts w:ascii="Times New Roman" w:hAnsi="Times New Roman" w:cs="Times New Roman"/>
          <w:b/>
          <w:bCs/>
        </w:rPr>
        <w:fldChar w:fldCharType="end"/>
      </w:r>
    </w:p>
    <w:p w:rsidR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Pr="007A3D5E">
        <w:rPr>
          <w:rFonts w:ascii="Times New Roman" w:hAnsi="Times New Roman" w:cs="Times New Roman"/>
          <w:bCs/>
        </w:rPr>
        <w:t xml:space="preserve">. </w:t>
      </w:r>
      <w:r w:rsidRPr="007A3D5E" w:rsidR="007A3D5E">
        <w:rPr>
          <w:rFonts w:ascii="Times New Roman" w:hAnsi="Times New Roman" w:cs="Times New Roman"/>
          <w:bCs/>
        </w:rPr>
        <w:t>Motivační dopis</w:t>
      </w:r>
      <w:r w:rsidRPr="007A3D5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Pr="00EF375B" w:rsidR="00040FB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15919">
        <w:rPr>
          <w:rFonts w:ascii="Times New Roman" w:hAnsi="Times New Roman" w:cs="Times New Roman"/>
          <w:b/>
          <w:bCs/>
        </w:rPr>
        <w:fldChar w:fldCharType="separate"/>
      </w:r>
      <w:r w:rsidRPr="00EF375B" w:rsidR="00040FB2">
        <w:rPr>
          <w:rFonts w:ascii="Times New Roman" w:hAnsi="Times New Roman" w:cs="Times New Roman"/>
          <w:b/>
          <w:bCs/>
        </w:rPr>
        <w:fldChar w:fldCharType="end"/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46C9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Tr="002D518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2365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>
        <w:rPr>
          <w:rStyle w:val="FootnoteReference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3E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63EC" w:rsidRPr="00BB4584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 w:rsidR="002B7C5A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Sect="00DD45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>
        <w:pPr>
          <w:pStyle w:val="Footer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1591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20D3B" w:rsidP="00386203">
      <w:pPr>
        <w:spacing w:after="0" w:line="240" w:lineRule="auto"/>
      </w:pPr>
      <w:r>
        <w:separator/>
      </w:r>
    </w:p>
  </w:footnote>
  <w:footnote w:type="continuationSeparator" w:id="1">
    <w:p w:rsidR="00120D3B" w:rsidP="00386203">
      <w:pPr>
        <w:spacing w:after="0" w:line="240" w:lineRule="auto"/>
      </w:pPr>
      <w:r>
        <w:continuationSeparator/>
      </w:r>
    </w:p>
  </w:footnote>
  <w:footnote w:id="2">
    <w:p w:rsidR="006729FF" w:rsidRPr="002B1C29" w:rsidP="006729FF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:rsidR="00447364" w:rsidRPr="006A48F6" w:rsidP="002B1C29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FootnoteReference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447364" w:rsidRPr="002B1C29" w:rsidP="00C61A90">
      <w:pPr>
        <w:pStyle w:val="FootnoteText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:rsidR="00A706B3" w:rsidRPr="002B1C29" w:rsidP="002B1C29">
      <w:pPr>
        <w:pStyle w:val="FootnoteText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FootnoteReference"/>
          <w:rFonts w:ascii="Times New Roman" w:hAnsi="Times New Roman" w:cs="Times New Roman"/>
        </w:rPr>
        <w:footnoteRef/>
      </w:r>
      <w:r w:rsidRPr="002B1C29">
        <w:rPr>
          <w:rStyle w:val="FootnoteReference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Pr="002B1C29" w:rsidR="006A48F6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Pr="002B1C29" w:rsidR="006A48F6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Pr="002B1C29" w:rsidR="006A48F6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Pr="002B1C29" w:rsidR="006A48F6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A48F6" w:rsidR="004D14A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:rsidR="00FA318D" w:rsidRPr="001D4F65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:rsidR="002D1A05" w:rsidRPr="00BB4584" w:rsidP="00C61A90">
      <w:pPr>
        <w:pStyle w:val="FootnoteText"/>
        <w:ind w:left="142" w:hanging="142"/>
        <w:jc w:val="both"/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8">
    <w:p w:rsidR="00D758E6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9">
    <w:p w:rsidR="00AF7E9D" w:rsidRPr="00D1135F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Pr="00D1135F" w:rsid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0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1">
    <w:p w:rsidR="00BF2970" w:rsidRPr="00EE6E37" w:rsidP="00C61A90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2">
    <w:p w:rsidR="00BF2970" w:rsidRPr="00EE6E37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FootnoteReference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3">
    <w:p w:rsidR="006B0A2C" w:rsidRPr="006B0A2C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FootnoteReference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Pr="006B0A2C" w:rsidR="004D0C16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Pr="006B0A2C" w:rsidR="004D0C16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Pr="006B0A2C" w:rsidR="00237867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Pr="006B0A2C" w:rsidR="00237867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4">
    <w:p w:rsidR="00AD054B" w:rsidRPr="00C570B2" w:rsidP="00035C35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FootnoteReference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Pr="00C570B2" w:rsidR="00033FD4">
        <w:rPr>
          <w:rFonts w:ascii="Times New Roman" w:hAnsi="Times New Roman" w:cs="Times New Roman"/>
        </w:rPr>
        <w:t> </w:t>
      </w:r>
      <w:r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P="002B1C29">
      <w:pPr>
        <w:pStyle w:val="FootnoteText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7A3D5E">
        <w:rPr>
          <w:rFonts w:ascii="Times New Roman" w:hAnsi="Times New Roman" w:cs="Times New Roman"/>
        </w:rPr>
        <w:t xml:space="preserve">Pokud byl </w:t>
      </w:r>
      <w:r w:rsidRPr="007A3D5E" w:rsidR="00F1119C">
        <w:rPr>
          <w:rFonts w:ascii="Times New Roman" w:hAnsi="Times New Roman" w:cs="Times New Roman"/>
        </w:rPr>
        <w:t>po</w:t>
      </w:r>
      <w:r w:rsidRPr="007A3D5E">
        <w:rPr>
          <w:rFonts w:ascii="Times New Roman" w:hAnsi="Times New Roman" w:cs="Times New Roman"/>
        </w:rPr>
        <w:t>dle § 25 odst. 4 zákona</w:t>
      </w:r>
      <w:r w:rsidRPr="007A3D5E" w:rsidR="006075B4">
        <w:rPr>
          <w:rFonts w:ascii="Times New Roman" w:hAnsi="Times New Roman" w:cs="Times New Roman"/>
        </w:rPr>
        <w:t xml:space="preserve"> o státní službě</w:t>
      </w:r>
      <w:r w:rsidRPr="007A3D5E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Pr="007A3D5E" w:rsidR="00C570B2">
        <w:rPr>
          <w:rFonts w:ascii="Times New Roman" w:hAnsi="Times New Roman" w:cs="Times New Roman"/>
        </w:rPr>
        <w:t xml:space="preserve">červeně vyznačená </w:t>
      </w:r>
      <w:r w:rsidRPr="007A3D5E">
        <w:rPr>
          <w:rFonts w:ascii="Times New Roman" w:hAnsi="Times New Roman" w:cs="Times New Roman"/>
        </w:rPr>
        <w:t xml:space="preserve">slova </w:t>
      </w:r>
      <w:r w:rsidRPr="007A3D5E" w:rsidR="00C570B2">
        <w:rPr>
          <w:rFonts w:ascii="Times New Roman" w:hAnsi="Times New Roman" w:cs="Times New Roman"/>
        </w:rPr>
        <w:t xml:space="preserve">včetně této poznámky pod čarou </w:t>
      </w:r>
      <w:r w:rsidRPr="007A3D5E">
        <w:rPr>
          <w:rFonts w:ascii="Times New Roman" w:hAnsi="Times New Roman" w:cs="Times New Roman"/>
        </w:rPr>
        <w:t>se vypustí.</w:t>
      </w:r>
      <w:r w:rsidRPr="007A3D5E" w:rsidR="00AD054B">
        <w:rPr>
          <w:rFonts w:ascii="Times New Roman" w:hAnsi="Times New Roman" w:cs="Times New Roman"/>
          <w:u w:val="single"/>
        </w:rPr>
        <w:t xml:space="preserve"> </w:t>
      </w:r>
    </w:p>
  </w:footnote>
  <w:footnote w:id="15">
    <w:p w:rsidR="00A706B3" w:rsidRPr="00233430" w:rsidP="002B1C29">
      <w:pPr>
        <w:pStyle w:val="FootnoteText"/>
        <w:ind w:left="142" w:hanging="142"/>
        <w:jc w:val="both"/>
      </w:pPr>
      <w:r w:rsidRPr="00233430">
        <w:rPr>
          <w:rStyle w:val="FootnoteReference"/>
        </w:rPr>
        <w:footnoteRef/>
      </w:r>
      <w:r w:rsidRPr="00233430">
        <w:t xml:space="preserve"> </w:t>
      </w:r>
      <w:r w:rsidRPr="00233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Pr="00233430" w:rsidR="00035C35">
        <w:rPr>
          <w:rFonts w:ascii="Times New Roman" w:hAnsi="Times New Roman" w:cs="Times New Roman"/>
        </w:rPr>
        <w:t>R</w:t>
      </w:r>
      <w:r w:rsidRPr="00233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6">
    <w:p w:rsidR="00033211" w:rsidP="00035C35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Pr="006B0A2C" w:rsidR="00D1135F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Pr="006B0A2C" w:rsidR="00D1135F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Pr="00D06EFF" w:rsidR="001526B2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Pr="00D06EFF" w:rsidR="001526B2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Pr="00D06EFF" w:rsidR="001526B2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7">
    <w:p w:rsidR="002C158D" w:rsidRPr="002C158D" w:rsidP="00035C35">
      <w:pPr>
        <w:pStyle w:val="FootnoteText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8">
    <w:p w:rsidR="00447364" w:rsidRPr="001D4F65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Pr="001D4F65" w:rsidR="00F34EE9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Pr="001D4F65" w:rsidR="00F34EE9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Pr="001D4F65" w:rsidR="00F34EE9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Pr="001D4F65" w:rsidR="00F34EE9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Pr="001D4F65" w:rsidR="00F34EE9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Pr="001D4F65" w:rsidR="00F34EE9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Pr="001D4F65" w:rsidR="00F34EE9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P="002B1C29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FootnoteReference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P="00D70882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P="00D70882">
      <w:pPr>
        <w:pStyle w:val="FootnoteText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FootnoteReference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D4D79" w:rsidRPr="00356941" w:rsidP="003569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56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C5C23B2"/>
    <w:multiLevelType w:val="hybridMultilevel"/>
    <w:tmpl w:val="3AA6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al"/>
    <w:rsid w:val="008E0FD8"/>
    <w:pPr>
      <w:numPr>
        <w:ilvl w:val="2"/>
        <w:numId w:val="1"/>
      </w:numPr>
      <w:tabs>
        <w:tab w:val="num" w:pos="360"/>
        <w:tab w:val="clear" w:pos="851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al"/>
    <w:link w:val="TextpsmeneChar"/>
    <w:rsid w:val="008E0FD8"/>
    <w:pPr>
      <w:numPr>
        <w:ilvl w:val="1"/>
        <w:numId w:val="1"/>
      </w:numPr>
      <w:tabs>
        <w:tab w:val="num" w:pos="360"/>
        <w:tab w:val="clear" w:pos="425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DefaultParagraphFont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al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386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86203"/>
    <w:rPr>
      <w:vertAlign w:val="superscript"/>
    </w:rPr>
  </w:style>
  <w:style w:type="paragraph" w:styleId="Header">
    <w:name w:val="header"/>
    <w:basedOn w:val="Normal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03023E"/>
  </w:style>
  <w:style w:type="paragraph" w:styleId="Footer">
    <w:name w:val="footer"/>
    <w:basedOn w:val="Normal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03023E"/>
  </w:style>
  <w:style w:type="character" w:styleId="Hyperlink">
    <w:name w:val="Hyperlink"/>
    <w:basedOn w:val="DefaultParagraphFont"/>
    <w:uiPriority w:val="99"/>
    <w:unhideWhenUsed/>
    <w:rsid w:val="00D060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B2E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633B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633B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573F1-5F67-496B-AB8A-DCFF2F80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75</TotalTime>
  <Pages>5</Pages>
  <Words>972</Words>
  <Characters>5739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35</cp:revision>
  <dcterms:created xsi:type="dcterms:W3CDTF">2018-06-19T04:53:00Z</dcterms:created>
</cp:coreProperties>
</file>