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128FB" w:rsidRPr="00C64D25" w:rsidP="00C64D25">
      <w:pPr>
        <w:jc w:val="center"/>
        <w:rPr>
          <w:rFonts w:ascii="Arial" w:hAnsi="Arial" w:cs="Arial"/>
          <w:b/>
          <w:sz w:val="28"/>
          <w:szCs w:val="28"/>
        </w:rPr>
      </w:pPr>
      <w:r w:rsidRPr="00A128FB">
        <w:rPr>
          <w:rFonts w:ascii="Arial" w:hAnsi="Arial" w:cs="Arial"/>
          <w:b/>
          <w:sz w:val="28"/>
          <w:szCs w:val="28"/>
        </w:rPr>
        <w:t>Žádost o platbu z</w:t>
      </w:r>
      <w:r w:rsidRPr="00A128FB" w:rsidR="003C635D">
        <w:rPr>
          <w:rFonts w:ascii="Arial" w:hAnsi="Arial" w:cs="Arial"/>
          <w:b/>
          <w:sz w:val="28"/>
          <w:szCs w:val="28"/>
        </w:rPr>
        <w:t> </w:t>
      </w:r>
      <w:r w:rsidRPr="00A128FB">
        <w:rPr>
          <w:rFonts w:ascii="Arial" w:hAnsi="Arial" w:cs="Arial"/>
          <w:b/>
          <w:sz w:val="28"/>
          <w:szCs w:val="28"/>
        </w:rPr>
        <w:t>dotace</w:t>
      </w:r>
      <w:r w:rsidR="00C64D25">
        <w:rPr>
          <w:rFonts w:ascii="Arial" w:hAnsi="Arial" w:cs="Arial"/>
          <w:b/>
          <w:sz w:val="28"/>
          <w:szCs w:val="28"/>
        </w:rPr>
        <w:t xml:space="preserve"> v roce 2023</w:t>
      </w:r>
    </w:p>
    <w:tbl>
      <w:tblPr>
        <w:tblStyle w:val="TableGrid"/>
        <w:tblW w:w="0" w:type="auto"/>
        <w:tblLook w:val="04A0"/>
      </w:tblPr>
      <w:tblGrid>
        <w:gridCol w:w="2943"/>
        <w:gridCol w:w="6254"/>
      </w:tblGrid>
      <w:tr w:rsidTr="00A128FB">
        <w:tblPrEx>
          <w:tblW w:w="0" w:type="auto"/>
          <w:tblLook w:val="04A0"/>
        </w:tblPrEx>
        <w:trPr>
          <w:trHeight w:val="579"/>
        </w:trPr>
        <w:tc>
          <w:tcPr>
            <w:tcW w:w="2943" w:type="dxa"/>
            <w:shd w:val="clear" w:color="auto" w:fill="F2F2F2" w:themeFill="background1" w:themeFillShade="F2"/>
          </w:tcPr>
          <w:p w:rsidR="00CA4235" w:rsidRPr="00CA42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235">
              <w:rPr>
                <w:rFonts w:ascii="Arial" w:hAnsi="Arial" w:cs="Arial"/>
                <w:b/>
                <w:sz w:val="24"/>
                <w:szCs w:val="24"/>
              </w:rPr>
              <w:t>Obec:</w:t>
            </w:r>
          </w:p>
        </w:tc>
        <w:tc>
          <w:tcPr>
            <w:tcW w:w="6254" w:type="dxa"/>
          </w:tcPr>
          <w:p w:rsidR="00CA4235" w:rsidRPr="00CA42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A128FB">
        <w:tblPrEx>
          <w:tblW w:w="0" w:type="auto"/>
          <w:tblLook w:val="04A0"/>
        </w:tblPrEx>
        <w:trPr>
          <w:trHeight w:val="547"/>
        </w:trPr>
        <w:tc>
          <w:tcPr>
            <w:tcW w:w="2943" w:type="dxa"/>
            <w:shd w:val="clear" w:color="auto" w:fill="F2F2F2" w:themeFill="background1" w:themeFillShade="F2"/>
          </w:tcPr>
          <w:p w:rsidR="00CA4235" w:rsidRPr="00CA42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235">
              <w:rPr>
                <w:rFonts w:ascii="Arial" w:hAnsi="Arial" w:cs="Arial"/>
                <w:b/>
                <w:sz w:val="24"/>
                <w:szCs w:val="24"/>
              </w:rPr>
              <w:t>Název akce:</w:t>
            </w:r>
          </w:p>
        </w:tc>
        <w:tc>
          <w:tcPr>
            <w:tcW w:w="6254" w:type="dxa"/>
          </w:tcPr>
          <w:p w:rsidR="00CA4235" w:rsidRPr="00CA42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A128FB">
        <w:tblPrEx>
          <w:tblW w:w="0" w:type="auto"/>
          <w:tblLook w:val="04A0"/>
        </w:tblPrEx>
        <w:trPr>
          <w:trHeight w:val="547"/>
        </w:trPr>
        <w:tc>
          <w:tcPr>
            <w:tcW w:w="2943" w:type="dxa"/>
            <w:shd w:val="clear" w:color="auto" w:fill="F2F2F2" w:themeFill="background1" w:themeFillShade="F2"/>
          </w:tcPr>
          <w:p w:rsidR="00CA4235" w:rsidRPr="00CA42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235">
              <w:rPr>
                <w:rFonts w:ascii="Arial" w:hAnsi="Arial" w:cs="Arial"/>
                <w:b/>
                <w:sz w:val="24"/>
                <w:szCs w:val="24"/>
              </w:rPr>
              <w:t>Evidenční číslo akce:</w:t>
            </w:r>
          </w:p>
        </w:tc>
        <w:tc>
          <w:tcPr>
            <w:tcW w:w="6254" w:type="dxa"/>
          </w:tcPr>
          <w:p w:rsidR="00CA4235" w:rsidRPr="00CA4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298D23</w:t>
            </w:r>
          </w:p>
        </w:tc>
      </w:tr>
      <w:tr w:rsidTr="00A128FB">
        <w:tblPrEx>
          <w:tblW w:w="0" w:type="auto"/>
          <w:tblLook w:val="04A0"/>
        </w:tblPrEx>
        <w:trPr>
          <w:trHeight w:val="547"/>
        </w:trPr>
        <w:tc>
          <w:tcPr>
            <w:tcW w:w="2943" w:type="dxa"/>
            <w:shd w:val="clear" w:color="auto" w:fill="F2F2F2" w:themeFill="background1" w:themeFillShade="F2"/>
          </w:tcPr>
          <w:p w:rsidR="00CA4235" w:rsidRPr="00CA42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235">
              <w:rPr>
                <w:rFonts w:ascii="Arial" w:hAnsi="Arial" w:cs="Arial"/>
                <w:b/>
                <w:sz w:val="24"/>
                <w:szCs w:val="24"/>
              </w:rPr>
              <w:t>IČ:</w:t>
            </w:r>
          </w:p>
        </w:tc>
        <w:tc>
          <w:tcPr>
            <w:tcW w:w="6254" w:type="dxa"/>
          </w:tcPr>
          <w:p w:rsidR="00CA4235" w:rsidRPr="00CA42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A128FB">
        <w:tblPrEx>
          <w:tblW w:w="0" w:type="auto"/>
          <w:tblLook w:val="04A0"/>
        </w:tblPrEx>
        <w:trPr>
          <w:trHeight w:val="579"/>
        </w:trPr>
        <w:tc>
          <w:tcPr>
            <w:tcW w:w="2943" w:type="dxa"/>
            <w:shd w:val="clear" w:color="auto" w:fill="F2F2F2" w:themeFill="background1" w:themeFillShade="F2"/>
          </w:tcPr>
          <w:p w:rsidR="00CA4235" w:rsidRPr="00CA42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235">
              <w:rPr>
                <w:rFonts w:ascii="Arial" w:hAnsi="Arial" w:cs="Arial"/>
                <w:b/>
                <w:sz w:val="24"/>
                <w:szCs w:val="24"/>
              </w:rPr>
              <w:t>Číslo účtu u ČNB:</w:t>
            </w:r>
          </w:p>
        </w:tc>
        <w:tc>
          <w:tcPr>
            <w:tcW w:w="6254" w:type="dxa"/>
          </w:tcPr>
          <w:p w:rsidR="00CA4235" w:rsidRPr="00CA42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0306"/>
    <w:tbl>
      <w:tblPr>
        <w:tblStyle w:val="TableGrid"/>
        <w:tblW w:w="0" w:type="auto"/>
        <w:tblLook w:val="04A0"/>
      </w:tblPr>
      <w:tblGrid>
        <w:gridCol w:w="2943"/>
        <w:gridCol w:w="6254"/>
      </w:tblGrid>
      <w:tr w:rsidTr="003E63B2">
        <w:tblPrEx>
          <w:tblW w:w="0" w:type="auto"/>
          <w:tblLook w:val="04A0"/>
        </w:tblPrEx>
        <w:trPr>
          <w:trHeight w:val="547"/>
        </w:trPr>
        <w:tc>
          <w:tcPr>
            <w:tcW w:w="2943" w:type="dxa"/>
            <w:shd w:val="clear" w:color="auto" w:fill="F2F2F2" w:themeFill="background1" w:themeFillShade="F2"/>
          </w:tcPr>
          <w:p w:rsidR="00C64D25" w:rsidRPr="00CA4235" w:rsidP="003E63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Administrátor akce za MF</w:t>
            </w:r>
            <w:r w:rsidR="000D52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54" w:type="dxa"/>
          </w:tcPr>
          <w:p w:rsidR="00C64D25" w:rsidRPr="00CA4235" w:rsidP="003E6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4D25"/>
    <w:tbl>
      <w:tblPr>
        <w:tblStyle w:val="TableGrid"/>
        <w:tblW w:w="0" w:type="auto"/>
        <w:tblLook w:val="04A0"/>
      </w:tblPr>
      <w:tblGrid>
        <w:gridCol w:w="2303"/>
        <w:gridCol w:w="2303"/>
        <w:gridCol w:w="3157"/>
        <w:gridCol w:w="1449"/>
      </w:tblGrid>
      <w:tr w:rsidTr="00303B7B">
        <w:tblPrEx>
          <w:tblW w:w="0" w:type="auto"/>
          <w:tblLook w:val="04A0"/>
        </w:tblPrEx>
        <w:tc>
          <w:tcPr>
            <w:tcW w:w="2303" w:type="dxa"/>
            <w:shd w:val="clear" w:color="auto" w:fill="F2F2F2" w:themeFill="background1" w:themeFillShade="F2"/>
          </w:tcPr>
          <w:p w:rsidR="00303B7B" w:rsidRPr="00303B7B" w:rsidP="00804F7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303B7B">
              <w:rPr>
                <w:rFonts w:ascii="Arial" w:hAnsi="Arial" w:cs="Arial"/>
                <w:b/>
                <w:sz w:val="21"/>
                <w:szCs w:val="21"/>
              </w:rPr>
              <w:t>oklad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č.</w:t>
            </w:r>
            <w:r w:rsidR="00A17876">
              <w:rPr>
                <w:rFonts w:ascii="Arial" w:hAnsi="Arial" w:cs="Arial"/>
                <w:b/>
                <w:sz w:val="21"/>
                <w:szCs w:val="21"/>
              </w:rPr>
              <w:t>*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03B7B" w:rsidRPr="00303B7B" w:rsidP="00804F7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03B7B">
              <w:rPr>
                <w:rFonts w:ascii="Arial" w:hAnsi="Arial" w:cs="Arial"/>
                <w:b/>
                <w:sz w:val="21"/>
                <w:szCs w:val="21"/>
              </w:rPr>
              <w:t>Částka celkem:</w:t>
            </w:r>
          </w:p>
        </w:tc>
        <w:tc>
          <w:tcPr>
            <w:tcW w:w="3157" w:type="dxa"/>
            <w:shd w:val="clear" w:color="auto" w:fill="F2F2F2" w:themeFill="background1" w:themeFillShade="F2"/>
          </w:tcPr>
          <w:p w:rsidR="00303B7B" w:rsidRPr="00303B7B" w:rsidP="00804F7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03B7B">
              <w:rPr>
                <w:rFonts w:ascii="Arial" w:hAnsi="Arial" w:cs="Arial"/>
                <w:b/>
                <w:sz w:val="21"/>
                <w:szCs w:val="21"/>
              </w:rPr>
              <w:t>Požadovaná částka k proplacení vč. DPH*</w:t>
            </w:r>
            <w:r w:rsidR="00A17876">
              <w:rPr>
                <w:rFonts w:ascii="Arial" w:hAnsi="Arial" w:cs="Arial"/>
                <w:b/>
                <w:sz w:val="21"/>
                <w:szCs w:val="21"/>
              </w:rPr>
              <w:t>*</w:t>
            </w:r>
            <w:r w:rsidRPr="00303B7B">
              <w:rPr>
                <w:rFonts w:ascii="Arial" w:hAnsi="Arial" w:cs="Arial"/>
                <w:b/>
                <w:sz w:val="21"/>
                <w:szCs w:val="21"/>
              </w:rPr>
              <w:t xml:space="preserve"> (pouze uznatelné náklady):</w:t>
            </w:r>
          </w:p>
        </w:tc>
        <w:tc>
          <w:tcPr>
            <w:tcW w:w="1449" w:type="dxa"/>
            <w:shd w:val="clear" w:color="auto" w:fill="F2F2F2" w:themeFill="background1" w:themeFillShade="F2"/>
          </w:tcPr>
          <w:p w:rsidR="00303B7B" w:rsidRPr="00303B7B" w:rsidP="00804F7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03B7B">
              <w:rPr>
                <w:rFonts w:ascii="Arial" w:hAnsi="Arial" w:cs="Arial"/>
                <w:b/>
                <w:sz w:val="21"/>
                <w:szCs w:val="21"/>
              </w:rPr>
              <w:t>Uhrazena</w:t>
            </w:r>
          </w:p>
        </w:tc>
      </w:tr>
      <w:tr w:rsidTr="00303B7B">
        <w:tblPrEx>
          <w:tblW w:w="0" w:type="auto"/>
          <w:tblLook w:val="04A0"/>
        </w:tblPrEx>
        <w:trPr>
          <w:trHeight w:val="562"/>
        </w:trPr>
        <w:tc>
          <w:tcPr>
            <w:tcW w:w="2303" w:type="dxa"/>
          </w:tcPr>
          <w:p w:rsidR="00303B7B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03B7B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3157" w:type="dxa"/>
          </w:tcPr>
          <w:p w:rsidR="00303B7B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303B7B" w:rsidP="00804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 / NE</w:t>
            </w:r>
          </w:p>
        </w:tc>
      </w:tr>
      <w:tr w:rsidTr="00303B7B">
        <w:tblPrEx>
          <w:tblW w:w="0" w:type="auto"/>
          <w:tblLook w:val="04A0"/>
        </w:tblPrEx>
        <w:trPr>
          <w:trHeight w:val="562"/>
        </w:trPr>
        <w:tc>
          <w:tcPr>
            <w:tcW w:w="2303" w:type="dxa"/>
          </w:tcPr>
          <w:p w:rsidR="00A17876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A17876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3157" w:type="dxa"/>
          </w:tcPr>
          <w:p w:rsidR="00A17876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A17876" w:rsidP="00804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 / NE</w:t>
            </w:r>
          </w:p>
        </w:tc>
      </w:tr>
      <w:tr w:rsidTr="00C86B44">
        <w:tblPrEx>
          <w:tblW w:w="0" w:type="auto"/>
          <w:tblLook w:val="04A0"/>
        </w:tblPrEx>
        <w:trPr>
          <w:trHeight w:val="555"/>
        </w:trPr>
        <w:tc>
          <w:tcPr>
            <w:tcW w:w="2303" w:type="dxa"/>
            <w:shd w:val="clear" w:color="auto" w:fill="DBE5F1" w:themeFill="accent1" w:themeFillTint="33"/>
          </w:tcPr>
          <w:p w:rsidR="00B62C72" w:rsidRPr="00C86B44" w:rsidP="00804F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6B44"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B62C72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3157" w:type="dxa"/>
            <w:shd w:val="clear" w:color="auto" w:fill="DBE5F1" w:themeFill="accent1" w:themeFillTint="33"/>
          </w:tcPr>
          <w:p w:rsidR="00B62C72" w:rsidP="00804F76">
            <w:pPr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shd w:val="clear" w:color="auto" w:fill="DBE5F1" w:themeFill="accent1" w:themeFillTint="33"/>
          </w:tcPr>
          <w:p w:rsidR="00B62C72" w:rsidP="00804F76">
            <w:pPr>
              <w:rPr>
                <w:rFonts w:ascii="Arial" w:hAnsi="Arial" w:cs="Arial"/>
                <w:b/>
              </w:rPr>
            </w:pPr>
          </w:p>
        </w:tc>
      </w:tr>
    </w:tbl>
    <w:p w:rsidR="00A17876" w:rsidRPr="00A17876" w:rsidP="00A17876">
      <w:pPr>
        <w:spacing w:after="0"/>
        <w:rPr>
          <w:rFonts w:ascii="Arial" w:hAnsi="Arial" w:cs="Arial"/>
          <w:i/>
        </w:rPr>
      </w:pPr>
      <w:r w:rsidRPr="00A17876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A17876">
        <w:rPr>
          <w:rFonts w:ascii="Arial" w:hAnsi="Arial" w:cs="Arial"/>
          <w:i/>
        </w:rPr>
        <w:t>V jedné ž</w:t>
      </w:r>
      <w:r w:rsidR="00245069">
        <w:rPr>
          <w:rFonts w:ascii="Arial" w:hAnsi="Arial" w:cs="Arial"/>
          <w:i/>
        </w:rPr>
        <w:t>ádosti lze předložit více dokladů</w:t>
      </w:r>
      <w:bookmarkStart w:id="0" w:name="_GoBack"/>
      <w:bookmarkEnd w:id="0"/>
      <w:r w:rsidRPr="00A17876">
        <w:rPr>
          <w:rFonts w:ascii="Arial" w:hAnsi="Arial" w:cs="Arial"/>
          <w:i/>
        </w:rPr>
        <w:t xml:space="preserve"> k proplacení</w:t>
      </w:r>
    </w:p>
    <w:p w:rsidR="00A128FB" w:rsidRPr="00303B7B" w:rsidP="00804F76">
      <w:pPr>
        <w:spacing w:after="0"/>
        <w:rPr>
          <w:rFonts w:ascii="Arial" w:hAnsi="Arial" w:cs="Arial"/>
          <w:i/>
        </w:rPr>
      </w:pPr>
      <w:r w:rsidRPr="00303B7B">
        <w:rPr>
          <w:rFonts w:ascii="Arial" w:hAnsi="Arial" w:cs="Arial"/>
          <w:i/>
        </w:rPr>
        <w:t>*</w:t>
      </w:r>
      <w:r w:rsidR="00A17876">
        <w:rPr>
          <w:rFonts w:ascii="Arial" w:hAnsi="Arial" w:cs="Arial"/>
          <w:i/>
        </w:rPr>
        <w:t xml:space="preserve">* </w:t>
      </w:r>
      <w:r w:rsidRPr="00303B7B">
        <w:rPr>
          <w:rFonts w:ascii="Arial" w:hAnsi="Arial" w:cs="Arial"/>
          <w:i/>
        </w:rPr>
        <w:t>V případě přenesené daňové povinnosti vyznačí příjemce výši DPH na daňovém dokladu.</w:t>
      </w:r>
    </w:p>
    <w:p w:rsidR="00303B7B" w:rsidP="00804F76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254"/>
      </w:tblGrid>
      <w:tr w:rsidTr="00C84958">
        <w:tblPrEx>
          <w:tblW w:w="0" w:type="auto"/>
          <w:tblLook w:val="04A0"/>
        </w:tblPrEx>
        <w:trPr>
          <w:trHeight w:val="579"/>
        </w:trPr>
        <w:tc>
          <w:tcPr>
            <w:tcW w:w="2943" w:type="dxa"/>
            <w:shd w:val="clear" w:color="auto" w:fill="F2F2F2" w:themeFill="background1" w:themeFillShade="F2"/>
          </w:tcPr>
          <w:p w:rsidR="00303B7B" w:rsidRPr="00303B7B" w:rsidP="00E67075">
            <w:pPr>
              <w:spacing w:line="276" w:lineRule="auto"/>
              <w:rPr>
                <w:rFonts w:ascii="Arial" w:hAnsi="Arial" w:cs="Arial"/>
                <w:b/>
              </w:rPr>
            </w:pPr>
            <w:r w:rsidRPr="00303B7B">
              <w:rPr>
                <w:rFonts w:ascii="Arial" w:hAnsi="Arial" w:cs="Arial"/>
                <w:b/>
              </w:rPr>
              <w:t>Číslo účtu (</w:t>
            </w:r>
            <w:r w:rsidR="00E67075">
              <w:rPr>
                <w:rFonts w:ascii="Arial" w:hAnsi="Arial" w:cs="Arial"/>
                <w:b/>
              </w:rPr>
              <w:t>jiný účet než ČNB</w:t>
            </w:r>
            <w:r>
              <w:rPr>
                <w:rFonts w:ascii="Arial" w:hAnsi="Arial" w:cs="Arial"/>
                <w:b/>
              </w:rPr>
              <w:t>**</w:t>
            </w:r>
            <w:r w:rsidR="00A17876">
              <w:rPr>
                <w:rFonts w:ascii="Arial" w:hAnsi="Arial" w:cs="Arial"/>
                <w:b/>
              </w:rPr>
              <w:t>*</w:t>
            </w:r>
            <w:r w:rsidRPr="00303B7B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6254" w:type="dxa"/>
          </w:tcPr>
          <w:p w:rsidR="00303B7B" w:rsidRPr="00303B7B" w:rsidP="00303B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303B7B" w:rsidP="00804F76">
      <w:pPr>
        <w:spacing w:after="0"/>
        <w:rPr>
          <w:rFonts w:ascii="Arial" w:hAnsi="Arial" w:cs="Arial"/>
          <w:i/>
        </w:rPr>
      </w:pPr>
      <w:r w:rsidRPr="00303B7B">
        <w:rPr>
          <w:rFonts w:ascii="Arial" w:hAnsi="Arial" w:cs="Arial"/>
          <w:i/>
        </w:rPr>
        <w:t>**</w:t>
      </w:r>
      <w:r w:rsidR="00A17876">
        <w:rPr>
          <w:rFonts w:ascii="Arial" w:hAnsi="Arial" w:cs="Arial"/>
          <w:i/>
        </w:rPr>
        <w:t>*</w:t>
      </w:r>
      <w:r w:rsidRPr="00303B7B">
        <w:rPr>
          <w:rFonts w:ascii="Arial" w:hAnsi="Arial" w:cs="Arial"/>
          <w:i/>
        </w:rPr>
        <w:t xml:space="preserve"> Pouze v případě dřívější úhrady z jiného účtu než je ČNB. Povinné doložit výpis o zaplacení a smlouvu o zřízení účtu.</w:t>
      </w:r>
    </w:p>
    <w:p w:rsidR="000D5204" w:rsidRPr="00303B7B" w:rsidP="00804F76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254"/>
      </w:tblGrid>
      <w:tr w:rsidTr="003E63B2">
        <w:tblPrEx>
          <w:tblW w:w="0" w:type="auto"/>
          <w:tblLook w:val="04A0"/>
        </w:tblPrEx>
        <w:trPr>
          <w:trHeight w:val="579"/>
        </w:trPr>
        <w:tc>
          <w:tcPr>
            <w:tcW w:w="2943" w:type="dxa"/>
            <w:shd w:val="clear" w:color="auto" w:fill="F2F2F2" w:themeFill="background1" w:themeFillShade="F2"/>
          </w:tcPr>
          <w:p w:rsidR="000D5204" w:rsidRPr="00CA4235" w:rsidP="003E63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Kontaktní osoba za obec (tel., e-mail):</w:t>
            </w:r>
          </w:p>
        </w:tc>
        <w:tc>
          <w:tcPr>
            <w:tcW w:w="6254" w:type="dxa"/>
          </w:tcPr>
          <w:p w:rsidR="000D5204" w:rsidRPr="00CA4235" w:rsidP="003E6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3B7B" w:rsidP="00804F76">
      <w:pPr>
        <w:spacing w:after="0"/>
        <w:rPr>
          <w:rFonts w:ascii="Arial" w:hAnsi="Arial" w:cs="Arial"/>
          <w:b/>
        </w:rPr>
      </w:pPr>
    </w:p>
    <w:p w:rsidR="000D5204" w:rsidP="00804F76">
      <w:pPr>
        <w:spacing w:after="0"/>
        <w:rPr>
          <w:rFonts w:ascii="Arial" w:hAnsi="Arial" w:cs="Arial"/>
          <w:b/>
        </w:rPr>
      </w:pPr>
    </w:p>
    <w:p w:rsidR="00CA4235" w:rsidRPr="00804F76" w:rsidP="00804F76">
      <w:pPr>
        <w:spacing w:after="0"/>
        <w:rPr>
          <w:rFonts w:ascii="Arial" w:hAnsi="Arial" w:cs="Arial"/>
          <w:b/>
        </w:rPr>
      </w:pPr>
      <w:r w:rsidRPr="00804F76">
        <w:rPr>
          <w:rFonts w:ascii="Arial" w:hAnsi="Arial" w:cs="Arial"/>
          <w:b/>
        </w:rPr>
        <w:t>Příloha</w:t>
      </w:r>
      <w:r w:rsidR="00804F76">
        <w:rPr>
          <w:rFonts w:ascii="Arial" w:hAnsi="Arial" w:cs="Arial"/>
          <w:b/>
        </w:rPr>
        <w:t xml:space="preserve"> (povinné)</w:t>
      </w:r>
      <w:r w:rsidRPr="00804F76">
        <w:rPr>
          <w:rFonts w:ascii="Arial" w:hAnsi="Arial" w:cs="Arial"/>
          <w:b/>
        </w:rPr>
        <w:t>:</w:t>
      </w:r>
    </w:p>
    <w:p w:rsidR="00CA4235" w:rsidRPr="00C45C85" w:rsidP="00387D2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D</w:t>
      </w:r>
      <w:r w:rsidRPr="00804F76" w:rsidR="00804F76">
        <w:rPr>
          <w:rFonts w:ascii="Arial" w:hAnsi="Arial" w:cs="Arial"/>
        </w:rPr>
        <w:t>oklad</w:t>
      </w:r>
      <w:r w:rsidR="00BD38E9">
        <w:rPr>
          <w:rFonts w:ascii="Arial" w:hAnsi="Arial" w:cs="Arial"/>
        </w:rPr>
        <w:t xml:space="preserve"> (faktura, kupní smlouva apod.) </w:t>
      </w:r>
      <w:r w:rsidRPr="00A17876" w:rsidR="00387D27">
        <w:rPr>
          <w:rFonts w:ascii="Arial" w:hAnsi="Arial" w:cs="Arial"/>
        </w:rPr>
        <w:t>č.</w:t>
      </w:r>
      <w:r w:rsidR="00A17876">
        <w:rPr>
          <w:rFonts w:ascii="Arial" w:hAnsi="Arial" w:cs="Arial"/>
        </w:rPr>
        <w:t xml:space="preserve"> </w:t>
      </w:r>
      <w:r w:rsidR="00A17876">
        <w:rPr>
          <w:rFonts w:ascii="Arial" w:hAnsi="Arial" w:cs="Arial"/>
        </w:rPr>
        <w:t>xx</w:t>
      </w:r>
      <w:r w:rsidR="001271C9">
        <w:rPr>
          <w:rFonts w:ascii="Arial" w:hAnsi="Arial" w:cs="Arial"/>
        </w:rPr>
        <w:t xml:space="preserve"> </w:t>
      </w:r>
      <w:r w:rsidR="00A17876">
        <w:rPr>
          <w:rFonts w:ascii="Arial" w:hAnsi="Arial" w:cs="Arial"/>
        </w:rPr>
        <w:t>(</w:t>
      </w:r>
      <w:r w:rsidR="00387D27">
        <w:rPr>
          <w:rFonts w:ascii="Arial" w:hAnsi="Arial" w:cs="Arial"/>
        </w:rPr>
        <w:t xml:space="preserve">včetně </w:t>
      </w:r>
      <w:r w:rsidRPr="00804F76" w:rsidR="00804F76">
        <w:rPr>
          <w:rFonts w:ascii="Arial" w:hAnsi="Arial" w:cs="Arial"/>
        </w:rPr>
        <w:t>soupis</w:t>
      </w:r>
      <w:r w:rsidR="00387D27">
        <w:rPr>
          <w:rFonts w:ascii="Arial" w:hAnsi="Arial" w:cs="Arial"/>
        </w:rPr>
        <w:t>u</w:t>
      </w:r>
      <w:r w:rsidRPr="00804F76" w:rsidR="00804F76">
        <w:rPr>
          <w:rFonts w:ascii="Arial" w:hAnsi="Arial" w:cs="Arial"/>
        </w:rPr>
        <w:t xml:space="preserve"> provedených</w:t>
      </w:r>
      <w:r w:rsidR="00F66965">
        <w:rPr>
          <w:rFonts w:ascii="Arial" w:hAnsi="Arial" w:cs="Arial"/>
        </w:rPr>
        <w:t xml:space="preserve"> fakturovaných</w:t>
      </w:r>
      <w:r w:rsidRPr="00804F76" w:rsidR="00804F76">
        <w:rPr>
          <w:rFonts w:ascii="Arial" w:hAnsi="Arial" w:cs="Arial"/>
        </w:rPr>
        <w:t xml:space="preserve"> prací</w:t>
      </w:r>
      <w:r w:rsidR="00F66965">
        <w:rPr>
          <w:rFonts w:ascii="Arial" w:hAnsi="Arial" w:cs="Arial"/>
        </w:rPr>
        <w:t xml:space="preserve"> z položkového rozpočtu</w:t>
      </w:r>
      <w:r w:rsidR="00A17876">
        <w:rPr>
          <w:rFonts w:ascii="Arial" w:hAnsi="Arial" w:cs="Arial"/>
        </w:rPr>
        <w:t>)</w:t>
      </w:r>
      <w:r w:rsidR="00387D27">
        <w:rPr>
          <w:rFonts w:ascii="Arial" w:hAnsi="Arial" w:cs="Arial"/>
        </w:rPr>
        <w:t>.</w:t>
      </w:r>
      <w:r w:rsidR="00C45C85">
        <w:rPr>
          <w:rFonts w:ascii="Arial" w:hAnsi="Arial" w:cs="Arial"/>
        </w:rPr>
        <w:t xml:space="preserve"> </w:t>
      </w:r>
    </w:p>
    <w:p w:rsidR="00387D27" w:rsidP="00387D27">
      <w:pPr>
        <w:spacing w:after="0"/>
        <w:rPr>
          <w:rFonts w:ascii="Arial" w:hAnsi="Arial" w:cs="Arial"/>
        </w:rPr>
      </w:pPr>
    </w:p>
    <w:p w:rsidR="00387D27" w:rsidP="00387D27">
      <w:pPr>
        <w:spacing w:after="0"/>
        <w:rPr>
          <w:rFonts w:ascii="Arial" w:hAnsi="Arial" w:cs="Arial"/>
        </w:rPr>
      </w:pPr>
    </w:p>
    <w:p w:rsidR="00387D27" w:rsidP="00387D27">
      <w:pPr>
        <w:spacing w:after="0"/>
      </w:pPr>
    </w:p>
    <w:p w:rsidR="00CA4235" w:rsidP="00CA4235">
      <w:pPr>
        <w:spacing w:after="0"/>
        <w:rPr>
          <w:rFonts w:ascii="Arial" w:hAnsi="Arial" w:cs="Arial"/>
        </w:rPr>
      </w:pPr>
      <w:r w:rsidRPr="00D3398E">
        <w:rPr>
          <w:rFonts w:ascii="Arial" w:hAnsi="Arial" w:cs="Arial"/>
        </w:rPr>
        <w:t>Dne:</w:t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398E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p w:rsidR="00976A18" w:rsidP="00CA4235">
      <w:pPr>
        <w:spacing w:after="0"/>
        <w:rPr>
          <w:rFonts w:ascii="Arial" w:hAnsi="Arial" w:cs="Arial"/>
        </w:rPr>
      </w:pPr>
    </w:p>
    <w:p w:rsidR="00CA4235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E45216"/>
    <w:multiLevelType w:val="hybridMultilevel"/>
    <w:tmpl w:val="A83A238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17794"/>
    <w:multiLevelType w:val="hybridMultilevel"/>
    <w:tmpl w:val="575007A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2021-01-19T07:08:00Z</dcterms:created>
</cp:coreProperties>
</file>