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4B1" w:rsidRDefault="003E64B1" w:rsidP="003E64B1">
      <w:pPr>
        <w:jc w:val="right"/>
        <w:rPr>
          <w:sz w:val="24"/>
          <w:szCs w:val="18"/>
        </w:rPr>
      </w:pPr>
      <w:r>
        <w:rPr>
          <w:sz w:val="24"/>
          <w:szCs w:val="18"/>
        </w:rPr>
        <w:t>Příloha č. 3</w:t>
      </w:r>
    </w:p>
    <w:p w:rsidR="003E64B1" w:rsidRDefault="003E64B1" w:rsidP="003E64B1">
      <w:pPr>
        <w:pStyle w:val="Zhlav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56515</wp:posOffset>
                </wp:positionV>
                <wp:extent cx="6217920" cy="1905"/>
                <wp:effectExtent l="15240" t="17780" r="15240" b="18415"/>
                <wp:wrapNone/>
                <wp:docPr id="2" name="Přímá spojni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7920" cy="190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45888E" id="Přímá spojnic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4.45pt" to="490.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" o:allowincell="f" strokeweight="1.5pt"/>
            </w:pict>
          </mc:Fallback>
        </mc:AlternateConten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3617"/>
      </w:tblGrid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1161"/>
        </w:trPr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3E64B1" w:rsidRDefault="003E64B1" w:rsidP="00A422AF">
            <w:pPr>
              <w:spacing w:after="120"/>
            </w:pPr>
            <w:r>
              <w:rPr>
                <w:b/>
                <w:bCs/>
                <w:caps/>
                <w:sz w:val="28"/>
              </w:rPr>
              <w:t>Žádost o úhradu nákladů</w:t>
            </w:r>
            <w:r>
              <w:t xml:space="preserve"> </w:t>
            </w:r>
            <w:r>
              <w:br/>
              <w:t xml:space="preserve">spojených se zpracováním projektové dokumentace </w:t>
            </w:r>
            <w:r>
              <w:br/>
              <w:t xml:space="preserve">pro realizaci díla na odstranění ekologických škod </w:t>
            </w:r>
          </w:p>
          <w:p w:rsidR="003E64B1" w:rsidRDefault="003E64B1" w:rsidP="00A422AF">
            <w:pPr>
              <w:tabs>
                <w:tab w:val="left" w:pos="142"/>
                <w:tab w:val="left" w:pos="6804"/>
              </w:tabs>
              <w:rPr>
                <w:b/>
                <w:color w:val="000000"/>
                <w:sz w:val="18"/>
              </w:rPr>
            </w:pPr>
          </w:p>
        </w:tc>
        <w:tc>
          <w:tcPr>
            <w:tcW w:w="3617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</w:tcPr>
          <w:p w:rsidR="003E64B1" w:rsidRDefault="003E64B1" w:rsidP="00A422AF">
            <w:pPr>
              <w:tabs>
                <w:tab w:val="left" w:pos="142"/>
                <w:tab w:val="left" w:pos="6804"/>
              </w:tabs>
              <w:rPr>
                <w:b/>
                <w:color w:val="000000"/>
                <w:sz w:val="16"/>
              </w:rPr>
            </w:pPr>
            <w:r>
              <w:rPr>
                <w:b/>
                <w:color w:val="000000"/>
                <w:sz w:val="16"/>
              </w:rPr>
              <w:t xml:space="preserve">Ministerstvo </w:t>
            </w:r>
            <w:proofErr w:type="gramStart"/>
            <w:r>
              <w:rPr>
                <w:b/>
                <w:color w:val="000000"/>
                <w:sz w:val="16"/>
              </w:rPr>
              <w:t>průmyslu  a obchodu</w:t>
            </w:r>
            <w:proofErr w:type="gramEnd"/>
            <w:r>
              <w:rPr>
                <w:b/>
                <w:color w:val="000000"/>
                <w:sz w:val="16"/>
              </w:rPr>
              <w:t xml:space="preserve"> ČR</w:t>
            </w:r>
            <w:r>
              <w:rPr>
                <w:b/>
                <w:color w:val="000000"/>
                <w:sz w:val="16"/>
              </w:rPr>
              <w:br/>
            </w:r>
            <w:r>
              <w:rPr>
                <w:bCs/>
                <w:color w:val="000000"/>
                <w:sz w:val="16"/>
              </w:rPr>
              <w:t>odbor hornictví</w:t>
            </w:r>
          </w:p>
          <w:p w:rsidR="003E64B1" w:rsidRDefault="003E64B1" w:rsidP="00A422AF">
            <w:pPr>
              <w:tabs>
                <w:tab w:val="left" w:pos="142"/>
                <w:tab w:val="left" w:pos="6804"/>
              </w:tabs>
              <w:rPr>
                <w:bCs/>
                <w:color w:val="000000"/>
                <w:sz w:val="16"/>
              </w:rPr>
            </w:pPr>
            <w:r>
              <w:rPr>
                <w:bCs/>
                <w:color w:val="000000"/>
                <w:sz w:val="16"/>
              </w:rPr>
              <w:t>Na Františku 32</w:t>
            </w:r>
          </w:p>
          <w:p w:rsidR="003E64B1" w:rsidRDefault="003E64B1" w:rsidP="00A422AF">
            <w:pPr>
              <w:tabs>
                <w:tab w:val="left" w:pos="142"/>
                <w:tab w:val="left" w:pos="6804"/>
              </w:tabs>
              <w:rPr>
                <w:b/>
                <w:color w:val="000000"/>
                <w:sz w:val="16"/>
              </w:rPr>
            </w:pPr>
            <w:r>
              <w:rPr>
                <w:bCs/>
                <w:color w:val="000000"/>
                <w:sz w:val="16"/>
              </w:rPr>
              <w:t>110 15 Praha 1</w:t>
            </w:r>
          </w:p>
        </w:tc>
      </w:tr>
    </w:tbl>
    <w:p w:rsidR="003E64B1" w:rsidRDefault="003E64B1" w:rsidP="003E64B1">
      <w:pPr>
        <w:tabs>
          <w:tab w:val="left" w:pos="283"/>
        </w:tabs>
        <w:rPr>
          <w:b/>
          <w:caps/>
          <w:sz w:val="16"/>
        </w:rPr>
      </w:pPr>
      <w:r>
        <w:rPr>
          <w:b/>
          <w:caps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52705</wp:posOffset>
                </wp:positionV>
                <wp:extent cx="6217920" cy="0"/>
                <wp:effectExtent l="15240" t="12065" r="15240" b="16510"/>
                <wp:wrapNone/>
                <wp:docPr id="1" name="Přímá spojni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79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1B947A" id="Přímá spojnic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4.15pt" to="490.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" o:allowincell="f" strokeweight="1.5pt"/>
            </w:pict>
          </mc:Fallback>
        </mc:AlternateContent>
      </w:r>
    </w:p>
    <w:p w:rsidR="003E64B1" w:rsidRDefault="003E64B1" w:rsidP="003E64B1">
      <w:pPr>
        <w:tabs>
          <w:tab w:val="left" w:pos="283"/>
        </w:tabs>
        <w:spacing w:after="60"/>
        <w:outlineLvl w:val="0"/>
        <w:rPr>
          <w:b/>
          <w:caps/>
          <w:sz w:val="22"/>
        </w:rPr>
      </w:pPr>
      <w:r>
        <w:rPr>
          <w:b/>
          <w:caps/>
          <w:sz w:val="22"/>
        </w:rPr>
        <w:t>A. identifikační údaje ŽAdatele</w:t>
      </w:r>
    </w:p>
    <w:p w:rsidR="003E64B1" w:rsidRDefault="003E64B1" w:rsidP="003E64B1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after="60"/>
        <w:rPr>
          <w:sz w:val="16"/>
        </w:rPr>
      </w:pPr>
      <w:r>
        <w:rPr>
          <w:sz w:val="16"/>
        </w:rPr>
        <w:t xml:space="preserve">Název 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60"/>
        <w:gridCol w:w="2941"/>
        <w:gridCol w:w="160"/>
        <w:gridCol w:w="1417"/>
        <w:gridCol w:w="567"/>
        <w:gridCol w:w="1701"/>
      </w:tblGrid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18"/>
              </w:rPr>
            </w:pPr>
          </w:p>
        </w:tc>
      </w:tr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E64B1" w:rsidRDefault="003E64B1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rPr>
                <w:sz w:val="16"/>
              </w:rPr>
            </w:pPr>
            <w:r>
              <w:rPr>
                <w:sz w:val="16"/>
              </w:rPr>
              <w:t>IČ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3E64B1" w:rsidRDefault="003E64B1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rPr>
                <w:sz w:val="16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:rsidR="003E64B1" w:rsidRDefault="003E64B1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ind w:hanging="88"/>
              <w:rPr>
                <w:sz w:val="16"/>
              </w:rPr>
            </w:pPr>
            <w:r>
              <w:rPr>
                <w:sz w:val="16"/>
              </w:rPr>
              <w:t>DIČ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3E64B1" w:rsidRDefault="003E64B1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rPr>
                <w:sz w:val="1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64B1" w:rsidRDefault="003E64B1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ind w:hanging="70"/>
              <w:rPr>
                <w:sz w:val="16"/>
              </w:rPr>
            </w:pPr>
            <w:r>
              <w:rPr>
                <w:sz w:val="16"/>
              </w:rPr>
              <w:t>Kód obce (ZÚJ)</w:t>
            </w:r>
          </w:p>
        </w:tc>
      </w:tr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71"/>
              <w:rPr>
                <w:b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71"/>
              <w:rPr>
                <w:b/>
                <w:sz w:val="18"/>
              </w:rPr>
            </w:pPr>
          </w:p>
        </w:tc>
        <w:tc>
          <w:tcPr>
            <w:tcW w:w="2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71"/>
              <w:rPr>
                <w:b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40" w:lineRule="atLeast"/>
              <w:rPr>
                <w:b/>
                <w:sz w:val="16"/>
              </w:rPr>
            </w:pPr>
          </w:p>
        </w:tc>
      </w:tr>
    </w:tbl>
    <w:p w:rsidR="003E64B1" w:rsidRDefault="003E64B1" w:rsidP="003E64B1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after="60"/>
        <w:rPr>
          <w:sz w:val="16"/>
        </w:rPr>
      </w:pPr>
      <w:r>
        <w:rPr>
          <w:sz w:val="16"/>
        </w:rPr>
        <w:t xml:space="preserve"> ulice, číslo domu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  telefon</w:t>
      </w:r>
    </w:p>
    <w:tbl>
      <w:tblPr>
        <w:tblW w:w="97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160"/>
        <w:gridCol w:w="1276"/>
        <w:gridCol w:w="1531"/>
        <w:gridCol w:w="851"/>
      </w:tblGrid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5954" w:type="dxa"/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bottom w:val="nil"/>
              <w:right w:val="nil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</w:tr>
    </w:tbl>
    <w:p w:rsidR="003E64B1" w:rsidRDefault="003E64B1" w:rsidP="003E64B1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after="60"/>
        <w:rPr>
          <w:sz w:val="16"/>
        </w:rPr>
      </w:pPr>
      <w:r>
        <w:rPr>
          <w:sz w:val="16"/>
        </w:rPr>
        <w:t xml:space="preserve"> PSČ                          obec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 fax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60"/>
        <w:gridCol w:w="4678"/>
        <w:gridCol w:w="160"/>
        <w:gridCol w:w="1134"/>
        <w:gridCol w:w="2515"/>
      </w:tblGrid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1134" w:type="dxa"/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bottom w:val="nil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4678" w:type="dxa"/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bottom w:val="nil"/>
              <w:right w:val="nil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-52"/>
              <w:rPr>
                <w:sz w:val="18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</w:tr>
    </w:tbl>
    <w:p w:rsidR="003E64B1" w:rsidRDefault="003E64B1" w:rsidP="003E64B1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after="60"/>
        <w:rPr>
          <w:sz w:val="16"/>
        </w:rPr>
      </w:pPr>
      <w:r>
        <w:rPr>
          <w:sz w:val="16"/>
        </w:rPr>
        <w:t xml:space="preserve"> </w:t>
      </w:r>
      <w:proofErr w:type="gramStart"/>
      <w:r>
        <w:rPr>
          <w:sz w:val="16"/>
        </w:rPr>
        <w:t>okres                                                                     kraj</w:t>
      </w:r>
      <w:proofErr w:type="gramEnd"/>
      <w:r>
        <w:rPr>
          <w:sz w:val="16"/>
        </w:rPr>
        <w:t xml:space="preserve">                                                                      ukazatel dluhové služby</w:t>
      </w:r>
    </w:p>
    <w:tbl>
      <w:tblPr>
        <w:tblW w:w="80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8"/>
        <w:gridCol w:w="288"/>
        <w:gridCol w:w="1435"/>
        <w:gridCol w:w="162"/>
        <w:gridCol w:w="2921"/>
        <w:gridCol w:w="160"/>
        <w:gridCol w:w="1966"/>
      </w:tblGrid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-52"/>
              <w:rPr>
                <w:sz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</w:tr>
    </w:tbl>
    <w:p w:rsidR="003E64B1" w:rsidRDefault="003E64B1" w:rsidP="003E64B1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before="160" w:after="60"/>
        <w:rPr>
          <w:b/>
          <w:i/>
          <w:sz w:val="22"/>
        </w:rPr>
      </w:pPr>
      <w:r>
        <w:rPr>
          <w:b/>
          <w:i/>
          <w:sz w:val="22"/>
        </w:rPr>
        <w:t>Statutární zástupce</w:t>
      </w:r>
    </w:p>
    <w:p w:rsidR="003E64B1" w:rsidRDefault="003E64B1" w:rsidP="003E64B1">
      <w:pPr>
        <w:tabs>
          <w:tab w:val="left" w:pos="42"/>
          <w:tab w:val="left" w:pos="342"/>
        </w:tabs>
        <w:spacing w:after="60"/>
        <w:rPr>
          <w:sz w:val="16"/>
        </w:rPr>
      </w:pPr>
      <w:r>
        <w:rPr>
          <w:color w:val="000000"/>
          <w:sz w:val="16"/>
        </w:rPr>
        <w:t xml:space="preserve"> příjmení </w:t>
      </w:r>
      <w:r>
        <w:rPr>
          <w:color w:val="000000"/>
          <w:sz w:val="16"/>
        </w:rPr>
        <w:tab/>
      </w:r>
      <w:r>
        <w:rPr>
          <w:color w:val="000000"/>
          <w:sz w:val="16"/>
        </w:rPr>
        <w:tab/>
        <w:t xml:space="preserve">                              jméno</w:t>
      </w:r>
      <w:r>
        <w:rPr>
          <w:color w:val="000000"/>
          <w:sz w:val="16"/>
        </w:rPr>
        <w:tab/>
      </w:r>
      <w:r>
        <w:rPr>
          <w:color w:val="000000"/>
          <w:sz w:val="16"/>
        </w:rPr>
        <w:tab/>
        <w:t xml:space="preserve">               titul</w:t>
      </w:r>
      <w:r>
        <w:rPr>
          <w:color w:val="000000"/>
          <w:sz w:val="16"/>
        </w:rPr>
        <w:tab/>
        <w:t xml:space="preserve">           název funkce</w:t>
      </w:r>
    </w:p>
    <w:tbl>
      <w:tblPr>
        <w:tblW w:w="9769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0"/>
        <w:gridCol w:w="160"/>
        <w:gridCol w:w="2108"/>
        <w:gridCol w:w="160"/>
        <w:gridCol w:w="1104"/>
        <w:gridCol w:w="142"/>
        <w:gridCol w:w="3685"/>
      </w:tblGrid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2410" w:type="dxa"/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160" w:type="dxa"/>
            <w:tcBorders>
              <w:top w:val="nil"/>
              <w:bottom w:val="nil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2108" w:type="dxa"/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160" w:type="dxa"/>
            <w:tcBorders>
              <w:top w:val="nil"/>
              <w:bottom w:val="nil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1104" w:type="dxa"/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3685" w:type="dxa"/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</w:tr>
    </w:tbl>
    <w:p w:rsidR="003E64B1" w:rsidRDefault="003E64B1" w:rsidP="003E64B1">
      <w:pPr>
        <w:spacing w:after="6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</w:t>
      </w:r>
      <w:r>
        <w:rPr>
          <w:sz w:val="16"/>
        </w:rPr>
        <w:tab/>
        <w:t xml:space="preserve">           telefon</w:t>
      </w:r>
    </w:p>
    <w:tbl>
      <w:tblPr>
        <w:tblW w:w="3685" w:type="dxa"/>
        <w:tblInd w:w="6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75"/>
        <w:gridCol w:w="1531"/>
        <w:gridCol w:w="879"/>
      </w:tblGrid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1275" w:type="dxa"/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160" w:lineRule="atLeast"/>
              <w:ind w:left="458" w:hanging="458"/>
              <w:rPr>
                <w:sz w:val="14"/>
              </w:rPr>
            </w:pPr>
          </w:p>
        </w:tc>
        <w:tc>
          <w:tcPr>
            <w:tcW w:w="1531" w:type="dxa"/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160" w:lineRule="atLeast"/>
              <w:ind w:left="151" w:hanging="151"/>
              <w:rPr>
                <w:sz w:val="14"/>
              </w:rPr>
            </w:pPr>
          </w:p>
        </w:tc>
        <w:tc>
          <w:tcPr>
            <w:tcW w:w="879" w:type="dxa"/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160" w:lineRule="atLeast"/>
              <w:rPr>
                <w:sz w:val="14"/>
              </w:rPr>
            </w:pPr>
          </w:p>
        </w:tc>
      </w:tr>
    </w:tbl>
    <w:p w:rsidR="003E64B1" w:rsidRDefault="003E64B1" w:rsidP="003E64B1">
      <w:pPr>
        <w:pStyle w:val="Nadpis5"/>
        <w:rPr>
          <w:b w:val="0"/>
          <w:bCs/>
          <w:i/>
          <w:iCs/>
          <w:sz w:val="22"/>
        </w:rPr>
      </w:pPr>
    </w:p>
    <w:p w:rsidR="003E64B1" w:rsidRDefault="003E64B1" w:rsidP="003E64B1"/>
    <w:p w:rsidR="003E64B1" w:rsidRDefault="003E64B1" w:rsidP="003E64B1"/>
    <w:p w:rsidR="003E64B1" w:rsidRDefault="003E64B1" w:rsidP="003E64B1">
      <w:pPr>
        <w:pStyle w:val="Nadpis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B. Specifikace projektu k odstranění ekologických škod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283"/>
        <w:gridCol w:w="1701"/>
      </w:tblGrid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226"/>
        </w:trPr>
        <w:tc>
          <w:tcPr>
            <w:tcW w:w="7797" w:type="dxa"/>
            <w:tcBorders>
              <w:top w:val="nil"/>
              <w:left w:val="nil"/>
              <w:right w:val="nil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spacing w:before="40"/>
              <w:ind w:firstLine="0"/>
              <w:rPr>
                <w:sz w:val="16"/>
              </w:rPr>
            </w:pPr>
            <w:r>
              <w:rPr>
                <w:sz w:val="16"/>
              </w:rPr>
              <w:t>název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spacing w:before="40"/>
              <w:rPr>
                <w:sz w:val="16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spacing w:before="40"/>
              <w:ind w:firstLine="0"/>
              <w:jc w:val="left"/>
              <w:rPr>
                <w:sz w:val="16"/>
              </w:rPr>
            </w:pPr>
            <w:r>
              <w:rPr>
                <w:sz w:val="16"/>
              </w:rPr>
              <w:t>kód dle Koncepce řešení ekologických škod</w:t>
            </w:r>
          </w:p>
        </w:tc>
      </w:tr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val="325"/>
        </w:trPr>
        <w:tc>
          <w:tcPr>
            <w:tcW w:w="7797" w:type="dxa"/>
            <w:vMerge w:val="restart"/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527"/>
        </w:trPr>
        <w:tc>
          <w:tcPr>
            <w:tcW w:w="7797" w:type="dxa"/>
            <w:vMerge/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701" w:type="dxa"/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</w:tbl>
    <w:p w:rsidR="003E64B1" w:rsidRDefault="003E64B1" w:rsidP="003E64B1">
      <w:pPr>
        <w:pStyle w:val="Zhlav"/>
        <w:tabs>
          <w:tab w:val="clear" w:pos="4536"/>
          <w:tab w:val="clear" w:pos="9072"/>
        </w:tabs>
        <w:spacing w:before="100" w:after="40"/>
        <w:ind w:firstLine="0"/>
        <w:rPr>
          <w:sz w:val="16"/>
        </w:rPr>
      </w:pPr>
      <w:r>
        <w:rPr>
          <w:sz w:val="16"/>
        </w:rPr>
        <w:t xml:space="preserve"> </w:t>
      </w:r>
      <w:proofErr w:type="spellStart"/>
      <w:proofErr w:type="gramStart"/>
      <w:r>
        <w:rPr>
          <w:sz w:val="16"/>
        </w:rPr>
        <w:t>k.ú</w:t>
      </w:r>
      <w:proofErr w:type="spellEnd"/>
      <w:r>
        <w:rPr>
          <w:sz w:val="16"/>
        </w:rPr>
        <w:t>. realizace</w:t>
      </w:r>
      <w:proofErr w:type="gramEnd"/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60"/>
        <w:gridCol w:w="3242"/>
        <w:gridCol w:w="160"/>
        <w:gridCol w:w="1966"/>
        <w:gridCol w:w="1701"/>
      </w:tblGrid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 xml:space="preserve">kraj realizace                                </w:t>
            </w:r>
          </w:p>
        </w:tc>
        <w:tc>
          <w:tcPr>
            <w:tcW w:w="160" w:type="dxa"/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3242" w:type="dxa"/>
            <w:tcBorders>
              <w:top w:val="single" w:sz="4" w:space="0" w:color="auto"/>
              <w:bottom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ind w:hanging="88"/>
              <w:rPr>
                <w:sz w:val="16"/>
              </w:rPr>
            </w:pPr>
            <w:r>
              <w:rPr>
                <w:sz w:val="16"/>
              </w:rPr>
              <w:t xml:space="preserve">příslušný stavební úřad                                     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3667" w:type="dxa"/>
            <w:gridSpan w:val="2"/>
            <w:tcBorders>
              <w:top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ind w:hanging="88"/>
              <w:rPr>
                <w:sz w:val="16"/>
              </w:rPr>
            </w:pPr>
            <w:r>
              <w:rPr>
                <w:sz w:val="16"/>
              </w:rPr>
              <w:t xml:space="preserve">kód dle NUTS               </w:t>
            </w:r>
          </w:p>
        </w:tc>
      </w:tr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9781" w:type="dxa"/>
            <w:gridSpan w:val="6"/>
            <w:tcBorders>
              <w:bottom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 xml:space="preserve">stručný popis, </w:t>
            </w:r>
            <w:proofErr w:type="gramStart"/>
            <w:r>
              <w:rPr>
                <w:sz w:val="16"/>
              </w:rPr>
              <w:t>charakteristika  a cíle</w:t>
            </w:r>
            <w:proofErr w:type="gramEnd"/>
            <w:r>
              <w:rPr>
                <w:sz w:val="16"/>
              </w:rPr>
              <w:t xml:space="preserve"> projektu</w:t>
            </w:r>
          </w:p>
        </w:tc>
      </w:tr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2180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3E64B1" w:rsidRDefault="003E64B1" w:rsidP="00A422AF"/>
          <w:p w:rsidR="003E64B1" w:rsidRDefault="003E64B1" w:rsidP="00A422AF"/>
          <w:p w:rsidR="003E64B1" w:rsidRDefault="003E64B1" w:rsidP="00A422AF"/>
          <w:p w:rsidR="003E64B1" w:rsidRDefault="003E64B1" w:rsidP="00A422AF"/>
          <w:p w:rsidR="003E64B1" w:rsidRDefault="003E64B1" w:rsidP="00A422AF"/>
          <w:p w:rsidR="003E64B1" w:rsidRDefault="003E64B1" w:rsidP="00A422AF"/>
          <w:p w:rsidR="003E64B1" w:rsidRDefault="003E64B1" w:rsidP="00A422AF">
            <w:pPr>
              <w:jc w:val="center"/>
            </w:pPr>
          </w:p>
        </w:tc>
      </w:tr>
    </w:tbl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tbl>
      <w:tblPr>
        <w:tblW w:w="9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3"/>
        <w:gridCol w:w="9"/>
      </w:tblGrid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412"/>
        </w:trPr>
        <w:tc>
          <w:tcPr>
            <w:tcW w:w="9742" w:type="dxa"/>
            <w:gridSpan w:val="2"/>
            <w:tcBorders>
              <w:bottom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r>
              <w:rPr>
                <w:sz w:val="14"/>
              </w:rPr>
              <w:br w:type="page"/>
            </w:r>
            <w:r>
              <w:rPr>
                <w:sz w:val="16"/>
              </w:rPr>
              <w:t>zdůvodnění z hlediska požadavku řešení ekologických škod</w:t>
            </w:r>
          </w:p>
        </w:tc>
      </w:tr>
      <w:tr w:rsidR="003E64B1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2136"/>
        </w:trPr>
        <w:tc>
          <w:tcPr>
            <w:tcW w:w="9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3E64B1" w:rsidTr="00A422AF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hRule="exact" w:val="379"/>
        </w:trPr>
        <w:tc>
          <w:tcPr>
            <w:tcW w:w="9733" w:type="dxa"/>
            <w:tcBorders>
              <w:bottom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>požadavek na upřesnění zadávacích podmínek při vyhlášení výběrového řízení na zhotovitele</w:t>
            </w:r>
          </w:p>
        </w:tc>
      </w:tr>
      <w:tr w:rsidR="003E64B1" w:rsidTr="00A422AF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hRule="exact" w:val="2712"/>
        </w:trPr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</w:tbl>
    <w:p w:rsidR="003E64B1" w:rsidRDefault="003E64B1" w:rsidP="003E64B1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before="60" w:after="60"/>
        <w:rPr>
          <w:sz w:val="16"/>
        </w:rPr>
      </w:pPr>
    </w:p>
    <w:p w:rsidR="003E64B1" w:rsidRDefault="003E64B1" w:rsidP="003E64B1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before="60" w:after="60"/>
        <w:rPr>
          <w:sz w:val="16"/>
        </w:rPr>
      </w:pPr>
      <w:r>
        <w:rPr>
          <w:sz w:val="16"/>
        </w:rPr>
        <w:t>předpokládané celkové náklady na realizaci projektu</w:t>
      </w:r>
    </w:p>
    <w:tbl>
      <w:tblPr>
        <w:tblW w:w="751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0"/>
        <w:gridCol w:w="18"/>
        <w:gridCol w:w="142"/>
        <w:gridCol w:w="2533"/>
        <w:gridCol w:w="160"/>
      </w:tblGrid>
      <w:tr w:rsidR="003E64B1" w:rsidTr="00A422AF">
        <w:tblPrEx>
          <w:tblCellMar>
            <w:top w:w="0" w:type="dxa"/>
            <w:bottom w:w="0" w:type="dxa"/>
          </w:tblCellMar>
        </w:tblPrEx>
        <w:trPr>
          <w:gridAfter w:val="3"/>
          <w:wAfter w:w="2835" w:type="dxa"/>
          <w:cantSplit/>
          <w:trHeight w:hRule="exact" w:val="34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</w:tr>
      <w:tr w:rsidR="003E64B1" w:rsidTr="00A422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4660" w:type="dxa"/>
            <w:tcBorders>
              <w:bottom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 xml:space="preserve">klasifikace předmětu veřejné zakázky (služby)                                </w:t>
            </w:r>
          </w:p>
        </w:tc>
        <w:tc>
          <w:tcPr>
            <w:tcW w:w="160" w:type="dxa"/>
            <w:gridSpan w:val="2"/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  <w:r>
              <w:rPr>
                <w:sz w:val="16"/>
              </w:rPr>
              <w:t>CPV</w:t>
            </w:r>
          </w:p>
        </w:tc>
        <w:tc>
          <w:tcPr>
            <w:tcW w:w="160" w:type="dxa"/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3E64B1" w:rsidTr="00A422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gridSpan w:val="2"/>
            <w:tcBorders>
              <w:left w:val="nil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3E64B1" w:rsidTr="00A422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gridSpan w:val="2"/>
            <w:tcBorders>
              <w:left w:val="nil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3E64B1" w:rsidTr="00A422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gridSpan w:val="2"/>
            <w:tcBorders>
              <w:left w:val="nil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3E64B1" w:rsidRDefault="003E64B1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</w:tbl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rPr>
          <w:sz w:val="14"/>
        </w:rPr>
      </w:pPr>
    </w:p>
    <w:p w:rsidR="003E64B1" w:rsidRDefault="003E64B1" w:rsidP="003E64B1">
      <w:pPr>
        <w:pStyle w:val="Nadpis5"/>
        <w:rPr>
          <w:i/>
          <w:sz w:val="22"/>
          <w:szCs w:val="22"/>
        </w:rPr>
      </w:pPr>
      <w:r>
        <w:rPr>
          <w:i/>
          <w:sz w:val="22"/>
          <w:szCs w:val="22"/>
        </w:rPr>
        <w:t>C. PŘÍLOHY</w:t>
      </w:r>
    </w:p>
    <w:p w:rsidR="003E64B1" w:rsidRDefault="003E64B1" w:rsidP="003E64B1">
      <w:pPr>
        <w:numPr>
          <w:ilvl w:val="0"/>
          <w:numId w:val="37"/>
        </w:numPr>
        <w:spacing w:before="60"/>
        <w:jc w:val="both"/>
      </w:pPr>
      <w:r>
        <w:rPr>
          <w:sz w:val="18"/>
        </w:rPr>
        <w:t xml:space="preserve">2 x dokumentace pro vydání územního rozhodnutí (DUR) z toho jedna ověřená příslušným stavením úřadem </w:t>
      </w:r>
      <w:r>
        <w:t>včetně apr</w:t>
      </w:r>
      <w:r>
        <w:t>o</w:t>
      </w:r>
      <w:r>
        <w:t>ximativního propočtu (kvalifikovaný odhad) v písemné i elektronické podobě,</w:t>
      </w:r>
    </w:p>
    <w:p w:rsidR="003E64B1" w:rsidRDefault="003E64B1" w:rsidP="003E64B1">
      <w:pPr>
        <w:numPr>
          <w:ilvl w:val="0"/>
          <w:numId w:val="37"/>
        </w:numPr>
        <w:spacing w:before="60"/>
        <w:jc w:val="both"/>
      </w:pPr>
      <w:r>
        <w:lastRenderedPageBreak/>
        <w:t>platné územní doklady – regulační plán, v případě, že nebyl zpracován nebo není platný, tak právoplatné územní rozhodnutí nebo územní souhlas (§ 61 až 96 Zákona č.183/2006 Sb.),</w:t>
      </w:r>
    </w:p>
    <w:p w:rsidR="003E64B1" w:rsidRPr="00012896" w:rsidRDefault="003E64B1" w:rsidP="003E64B1">
      <w:pPr>
        <w:numPr>
          <w:ilvl w:val="0"/>
          <w:numId w:val="37"/>
        </w:numPr>
        <w:jc w:val="both"/>
        <w:rPr>
          <w:sz w:val="18"/>
        </w:rPr>
      </w:pPr>
      <w:r w:rsidRPr="00012896">
        <w:rPr>
          <w:sz w:val="18"/>
        </w:rPr>
        <w:t>doložení vlastnických vztahů k pozemkům nebo doložení jiných práv, které jej opravňuje zřídit na pozemku požadovanou stavbu; nebudou-li v žádosti doloženy doklady o vyřešení vlastnických vztahů, může Mezirezortní komise doporučit projektový záměr k realizaci pro etapu zpracování projektové dokumentace s podmínkou, že žadatel se písemně zaváže k úhradě nákladů za pořízení projektové dokumentace v případě, že projektový záměr nebude z důvodů nedořešených vlastnických vztahů k pozemkům realizován, resp. nebudou vydána příslušná stavebně-správní povolení nutná k zahájení realizace akce;</w:t>
      </w:r>
    </w:p>
    <w:p w:rsidR="003E64B1" w:rsidRDefault="003E64B1" w:rsidP="003E64B1">
      <w:pPr>
        <w:numPr>
          <w:ilvl w:val="0"/>
          <w:numId w:val="37"/>
        </w:numPr>
        <w:ind w:left="714" w:hanging="357"/>
        <w:rPr>
          <w:sz w:val="18"/>
        </w:rPr>
      </w:pPr>
      <w:r>
        <w:rPr>
          <w:sz w:val="18"/>
        </w:rPr>
        <w:t>doložení souladu s Plánem otvírky, přípravy a dobývání, jedná-li se o rekultivační akce,</w:t>
      </w:r>
    </w:p>
    <w:p w:rsidR="003E64B1" w:rsidRDefault="003E64B1" w:rsidP="003E64B1">
      <w:pPr>
        <w:numPr>
          <w:ilvl w:val="0"/>
          <w:numId w:val="37"/>
        </w:numPr>
        <w:ind w:left="714" w:hanging="357"/>
        <w:rPr>
          <w:sz w:val="18"/>
        </w:rPr>
      </w:pPr>
      <w:r>
        <w:rPr>
          <w:sz w:val="18"/>
        </w:rPr>
        <w:t>výpočet ukazatele dluhové služby,</w:t>
      </w:r>
    </w:p>
    <w:p w:rsidR="003E64B1" w:rsidRDefault="003E64B1" w:rsidP="003E64B1">
      <w:pPr>
        <w:numPr>
          <w:ilvl w:val="0"/>
          <w:numId w:val="37"/>
        </w:numPr>
        <w:ind w:left="714" w:hanging="357"/>
        <w:rPr>
          <w:sz w:val="18"/>
        </w:rPr>
      </w:pPr>
      <w:r>
        <w:rPr>
          <w:sz w:val="18"/>
        </w:rPr>
        <w:t>souhlas příslušného orgánu žadatele s realizací akce,</w:t>
      </w:r>
    </w:p>
    <w:p w:rsidR="003E64B1" w:rsidRPr="00012896" w:rsidRDefault="003E64B1" w:rsidP="003E64B1">
      <w:pPr>
        <w:numPr>
          <w:ilvl w:val="0"/>
          <w:numId w:val="37"/>
        </w:numPr>
        <w:rPr>
          <w:sz w:val="18"/>
        </w:rPr>
      </w:pPr>
      <w:r w:rsidRPr="00012896">
        <w:rPr>
          <w:sz w:val="18"/>
        </w:rPr>
        <w:t>stanovisko územně příslušného kraje k realizaci akce jako celku a k souladu projektu se Zásadami územního rozvoje a ke splnění obsahových náležitostí projektu;</w:t>
      </w:r>
    </w:p>
    <w:p w:rsidR="003E64B1" w:rsidRDefault="003E64B1" w:rsidP="003E64B1">
      <w:pPr>
        <w:numPr>
          <w:ilvl w:val="0"/>
          <w:numId w:val="37"/>
        </w:numPr>
        <w:ind w:left="714" w:hanging="357"/>
        <w:rPr>
          <w:sz w:val="18"/>
        </w:rPr>
      </w:pPr>
      <w:r>
        <w:rPr>
          <w:sz w:val="18"/>
        </w:rPr>
        <w:t>stanovisko územně příslušného obvodního báňského úřadu, jedná-li se rekultivační akce,</w:t>
      </w:r>
    </w:p>
    <w:p w:rsidR="003E64B1" w:rsidRDefault="003E64B1" w:rsidP="003E64B1">
      <w:pPr>
        <w:numPr>
          <w:ilvl w:val="0"/>
          <w:numId w:val="37"/>
        </w:numPr>
        <w:ind w:left="714" w:hanging="357"/>
        <w:rPr>
          <w:sz w:val="18"/>
        </w:rPr>
      </w:pPr>
      <w:r>
        <w:rPr>
          <w:sz w:val="18"/>
        </w:rPr>
        <w:t>čestné prohlášení statutárního zástupce žadatele o závazku k součinnosti s těžební společností, nachází-li se projekt na z</w:t>
      </w:r>
      <w:r>
        <w:rPr>
          <w:sz w:val="18"/>
        </w:rPr>
        <w:t>á</w:t>
      </w:r>
      <w:r>
        <w:rPr>
          <w:sz w:val="18"/>
        </w:rPr>
        <w:t>jmovém území těžební společnosti,</w:t>
      </w:r>
    </w:p>
    <w:p w:rsidR="003E64B1" w:rsidRDefault="003E64B1" w:rsidP="003E64B1">
      <w:pPr>
        <w:numPr>
          <w:ilvl w:val="0"/>
          <w:numId w:val="37"/>
        </w:numPr>
        <w:ind w:left="714" w:hanging="357"/>
        <w:rPr>
          <w:sz w:val="18"/>
        </w:rPr>
      </w:pPr>
      <w:r>
        <w:rPr>
          <w:sz w:val="18"/>
        </w:rPr>
        <w:t>čestné prohlášení statutárního zástupce žadatele o závazku k součinnosti se zadavatelem a zpracovatelem projektové d</w:t>
      </w:r>
      <w:r>
        <w:rPr>
          <w:sz w:val="18"/>
        </w:rPr>
        <w:t>o</w:t>
      </w:r>
      <w:r>
        <w:rPr>
          <w:sz w:val="18"/>
        </w:rPr>
        <w:t>kumentace,</w:t>
      </w:r>
    </w:p>
    <w:p w:rsidR="003E64B1" w:rsidRDefault="003E64B1" w:rsidP="003E64B1">
      <w:pPr>
        <w:numPr>
          <w:ilvl w:val="0"/>
          <w:numId w:val="37"/>
        </w:numPr>
        <w:ind w:left="714" w:hanging="357"/>
        <w:rPr>
          <w:sz w:val="18"/>
        </w:rPr>
      </w:pPr>
      <w:r>
        <w:rPr>
          <w:sz w:val="18"/>
        </w:rPr>
        <w:t xml:space="preserve"> čestné prohlášení statutárního zástupce žadatele o vypořádání práv k duševnímu vlastnictví proje</w:t>
      </w:r>
      <w:r>
        <w:rPr>
          <w:sz w:val="18"/>
        </w:rPr>
        <w:t>k</w:t>
      </w:r>
      <w:r>
        <w:rPr>
          <w:sz w:val="18"/>
        </w:rPr>
        <w:t>tového záměru,</w:t>
      </w:r>
    </w:p>
    <w:p w:rsidR="003E64B1" w:rsidRDefault="003E64B1" w:rsidP="003E64B1">
      <w:pPr>
        <w:numPr>
          <w:ilvl w:val="0"/>
          <w:numId w:val="37"/>
        </w:numPr>
        <w:ind w:left="714" w:hanging="357"/>
        <w:rPr>
          <w:sz w:val="18"/>
        </w:rPr>
      </w:pPr>
      <w:r>
        <w:rPr>
          <w:sz w:val="18"/>
        </w:rPr>
        <w:t>čestné prohlášení statutárního zástupce žadatele o dodržení všech základních kritérií,</w:t>
      </w:r>
    </w:p>
    <w:p w:rsidR="003E64B1" w:rsidRDefault="003E64B1" w:rsidP="003E64B1">
      <w:pPr>
        <w:numPr>
          <w:ilvl w:val="0"/>
          <w:numId w:val="37"/>
        </w:numPr>
        <w:ind w:left="714" w:hanging="357"/>
        <w:rPr>
          <w:sz w:val="18"/>
        </w:rPr>
      </w:pPr>
      <w:r>
        <w:rPr>
          <w:sz w:val="18"/>
        </w:rPr>
        <w:t>čestné prohlášení statutárního zástupce žadatele o případném dofinancování projektové dokumentace v případě, že její část překračuje rozsah aktualizované Koncepce řešení ekologických škod,</w:t>
      </w:r>
    </w:p>
    <w:p w:rsidR="003E64B1" w:rsidRPr="00012896" w:rsidRDefault="003E64B1" w:rsidP="003E64B1">
      <w:pPr>
        <w:numPr>
          <w:ilvl w:val="0"/>
          <w:numId w:val="37"/>
        </w:numPr>
        <w:rPr>
          <w:sz w:val="18"/>
        </w:rPr>
      </w:pPr>
      <w:r w:rsidRPr="00012896">
        <w:rPr>
          <w:sz w:val="18"/>
        </w:rPr>
        <w:t>čestné prohlášení statutárního zástupce žadatele o vrácení poskytnuté náhrady na financování zpracování projektové dokumentace v případě, že projektované dílo nebude z důvodů na straně žadatele realizováno;</w:t>
      </w:r>
    </w:p>
    <w:p w:rsidR="003E64B1" w:rsidRDefault="003E64B1" w:rsidP="003E64B1">
      <w:pPr>
        <w:ind w:left="714"/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ind w:firstLine="357"/>
      </w:pPr>
      <w:r>
        <w:t>V …………………</w:t>
      </w:r>
      <w:proofErr w:type="gramStart"/>
      <w:r>
        <w:t>…..  dne</w:t>
      </w:r>
      <w:proofErr w:type="gramEnd"/>
      <w:r>
        <w:t xml:space="preserve"> ………………                ………………………………….</w:t>
      </w:r>
    </w:p>
    <w:p w:rsidR="003E64B1" w:rsidRDefault="003E64B1" w:rsidP="003E64B1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6"/>
        </w:rPr>
        <w:t>razítko a podpis statutárního zástupce žadatele</w:t>
      </w:r>
    </w:p>
    <w:p w:rsidR="003E64B1" w:rsidRDefault="003E64B1" w:rsidP="003E64B1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3E64B1" w:rsidRDefault="003E64B1" w:rsidP="003E64B1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</w:p>
    <w:p w:rsidR="00713948" w:rsidRPr="00605759" w:rsidRDefault="00713948" w:rsidP="00605759">
      <w:bookmarkStart w:id="0" w:name="_GoBack"/>
      <w:bookmarkEnd w:id="0"/>
    </w:p>
    <w:sectPr w:rsidR="00713948" w:rsidRPr="00605759" w:rsidSect="00CC5E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91872DA"/>
    <w:multiLevelType w:val="multilevel"/>
    <w:tmpl w:val="E8A48D7C"/>
    <w:numStyleLink w:val="VariantaA-sla"/>
  </w:abstractNum>
  <w:abstractNum w:abstractNumId="18" w15:restartNumberingAfterBreak="0">
    <w:nsid w:val="19987FCF"/>
    <w:multiLevelType w:val="multilevel"/>
    <w:tmpl w:val="0D8ABE32"/>
    <w:numStyleLink w:val="VariantaB-sla"/>
  </w:abstractNum>
  <w:abstractNum w:abstractNumId="19" w15:restartNumberingAfterBreak="0">
    <w:nsid w:val="1D3068A6"/>
    <w:multiLevelType w:val="multilevel"/>
    <w:tmpl w:val="3320A8B2"/>
    <w:numStyleLink w:val="VariantaB-odrky"/>
  </w:abstractNum>
  <w:abstractNum w:abstractNumId="20" w15:restartNumberingAfterBreak="0">
    <w:nsid w:val="1D464EC2"/>
    <w:multiLevelType w:val="multilevel"/>
    <w:tmpl w:val="E8BAE50A"/>
    <w:numStyleLink w:val="VariantaA-odrky"/>
  </w:abstractNum>
  <w:abstractNum w:abstractNumId="21" w15:restartNumberingAfterBreak="0">
    <w:nsid w:val="1EAB39CE"/>
    <w:multiLevelType w:val="multilevel"/>
    <w:tmpl w:val="E8BAE50A"/>
    <w:numStyleLink w:val="VariantaA-odrky"/>
  </w:abstractNum>
  <w:abstractNum w:abstractNumId="22" w15:restartNumberingAfterBreak="0">
    <w:nsid w:val="289A5EA2"/>
    <w:multiLevelType w:val="multilevel"/>
    <w:tmpl w:val="E8BAE50A"/>
    <w:numStyleLink w:val="VariantaA-odrky"/>
  </w:abstractNum>
  <w:abstractNum w:abstractNumId="23" w15:restartNumberingAfterBreak="0">
    <w:nsid w:val="28AB573E"/>
    <w:multiLevelType w:val="multilevel"/>
    <w:tmpl w:val="3320A8B2"/>
    <w:numStyleLink w:val="VariantaB-odrky"/>
  </w:abstractNum>
  <w:abstractNum w:abstractNumId="24" w15:restartNumberingAfterBreak="0">
    <w:nsid w:val="2A5F2D39"/>
    <w:multiLevelType w:val="multilevel"/>
    <w:tmpl w:val="E8BAE50A"/>
    <w:numStyleLink w:val="VariantaA-odrky"/>
  </w:abstractNum>
  <w:abstractNum w:abstractNumId="25" w15:restartNumberingAfterBreak="0">
    <w:nsid w:val="2DBB2CE6"/>
    <w:multiLevelType w:val="multilevel"/>
    <w:tmpl w:val="E8BAE50A"/>
    <w:numStyleLink w:val="VariantaA-odrky"/>
  </w:abstractNum>
  <w:abstractNum w:abstractNumId="26" w15:restartNumberingAfterBreak="0">
    <w:nsid w:val="34556591"/>
    <w:multiLevelType w:val="hybridMultilevel"/>
    <w:tmpl w:val="C2E2056C"/>
    <w:lvl w:ilvl="0" w:tplc="E00A5F96"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z w:val="36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5131EF"/>
    <w:multiLevelType w:val="multilevel"/>
    <w:tmpl w:val="E8A48D7C"/>
    <w:numStyleLink w:val="VariantaA-sla"/>
  </w:abstractNum>
  <w:abstractNum w:abstractNumId="28" w15:restartNumberingAfterBreak="0">
    <w:nsid w:val="4A306389"/>
    <w:multiLevelType w:val="multilevel"/>
    <w:tmpl w:val="E8BAE50A"/>
    <w:numStyleLink w:val="VariantaA-odrky"/>
  </w:abstractNum>
  <w:abstractNum w:abstractNumId="29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3290926"/>
    <w:multiLevelType w:val="multilevel"/>
    <w:tmpl w:val="E8BAE50A"/>
    <w:numStyleLink w:val="VariantaA-odrky"/>
  </w:abstractNum>
  <w:abstractNum w:abstractNumId="31" w15:restartNumberingAfterBreak="0">
    <w:nsid w:val="533902EA"/>
    <w:multiLevelType w:val="multilevel"/>
    <w:tmpl w:val="E8BAE50A"/>
    <w:numStyleLink w:val="VariantaA-odrky"/>
  </w:abstractNum>
  <w:abstractNum w:abstractNumId="32" w15:restartNumberingAfterBreak="0">
    <w:nsid w:val="571C11E2"/>
    <w:multiLevelType w:val="multilevel"/>
    <w:tmpl w:val="E8A48D7C"/>
    <w:numStyleLink w:val="VariantaA-sla"/>
  </w:abstractNum>
  <w:abstractNum w:abstractNumId="33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4" w15:restartNumberingAfterBreak="0">
    <w:nsid w:val="5AF35F43"/>
    <w:multiLevelType w:val="multilevel"/>
    <w:tmpl w:val="0D8ABE32"/>
    <w:numStyleLink w:val="VariantaB-sla"/>
  </w:abstractNum>
  <w:num w:numId="1">
    <w:abstractNumId w:val="16"/>
  </w:num>
  <w:num w:numId="2">
    <w:abstractNumId w:val="33"/>
  </w:num>
  <w:num w:numId="3">
    <w:abstractNumId w:val="19"/>
  </w:num>
  <w:num w:numId="4">
    <w:abstractNumId w:val="14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>
    <w:abstractNumId w:val="29"/>
  </w:num>
  <w:num w:numId="7">
    <w:abstractNumId w:val="7"/>
  </w:num>
  <w:num w:numId="8">
    <w:abstractNumId w:val="32"/>
  </w:num>
  <w:num w:numId="9">
    <w:abstractNumId w:val="5"/>
    <w:lvlOverride w:ilvl="5">
      <w:lvl w:ilvl="5">
        <w:start w:val="1"/>
        <w:numFmt w:val="decimal"/>
        <w:lvlText w:val="%1.%2.%3.%4.%5.%6."/>
        <w:lvlJc w:val="left"/>
        <w:pPr>
          <w:ind w:left="3969" w:hanging="794"/>
        </w:pPr>
        <w:rPr>
          <w:rFonts w:hint="default"/>
        </w:rPr>
      </w:lvl>
    </w:lvlOverride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4"/>
  </w:num>
  <w:num w:numId="15">
    <w:abstractNumId w:val="3"/>
  </w:num>
  <w:num w:numId="16">
    <w:abstractNumId w:val="29"/>
  </w:num>
  <w:num w:numId="17">
    <w:abstractNumId w:val="20"/>
  </w:num>
  <w:num w:numId="18">
    <w:abstractNumId w:val="6"/>
  </w:num>
  <w:num w:numId="19">
    <w:abstractNumId w:val="12"/>
  </w:num>
  <w:num w:numId="20">
    <w:abstractNumId w:val="8"/>
  </w:num>
  <w:num w:numId="21">
    <w:abstractNumId w:val="27"/>
  </w:num>
  <w:num w:numId="22">
    <w:abstractNumId w:val="10"/>
  </w:num>
  <w:num w:numId="23">
    <w:abstractNumId w:val="21"/>
  </w:num>
  <w:num w:numId="24">
    <w:abstractNumId w:val="11"/>
  </w:num>
  <w:num w:numId="25">
    <w:abstractNumId w:val="15"/>
  </w:num>
  <w:num w:numId="26">
    <w:abstractNumId w:val="28"/>
  </w:num>
  <w:num w:numId="27">
    <w:abstractNumId w:val="25"/>
  </w:num>
  <w:num w:numId="28">
    <w:abstractNumId w:val="24"/>
  </w:num>
  <w:num w:numId="29">
    <w:abstractNumId w:val="18"/>
  </w:num>
  <w:num w:numId="30">
    <w:abstractNumId w:val="30"/>
  </w:num>
  <w:num w:numId="31">
    <w:abstractNumId w:val="34"/>
  </w:num>
  <w:num w:numId="32">
    <w:abstractNumId w:val="22"/>
  </w:num>
  <w:num w:numId="33">
    <w:abstractNumId w:val="17"/>
  </w:num>
  <w:num w:numId="34">
    <w:abstractNumId w:val="9"/>
  </w:num>
  <w:num w:numId="35">
    <w:abstractNumId w:val="23"/>
  </w:num>
  <w:num w:numId="36">
    <w:abstractNumId w:val="13"/>
  </w:num>
  <w:num w:numId="37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revisionView w:inkAnnotations="0"/>
  <w:defaultTabStop w:val="708"/>
  <w:hyphenationZone w:val="425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B1"/>
    <w:rsid w:val="00015306"/>
    <w:rsid w:val="0002674B"/>
    <w:rsid w:val="0004162E"/>
    <w:rsid w:val="0004786B"/>
    <w:rsid w:val="00063405"/>
    <w:rsid w:val="000809B9"/>
    <w:rsid w:val="00090B40"/>
    <w:rsid w:val="00095A0A"/>
    <w:rsid w:val="000B1B3D"/>
    <w:rsid w:val="000C4CAF"/>
    <w:rsid w:val="00121485"/>
    <w:rsid w:val="0018051B"/>
    <w:rsid w:val="001B1E4A"/>
    <w:rsid w:val="001D27C0"/>
    <w:rsid w:val="001E74C3"/>
    <w:rsid w:val="001F6937"/>
    <w:rsid w:val="00220DE3"/>
    <w:rsid w:val="0025290D"/>
    <w:rsid w:val="00260372"/>
    <w:rsid w:val="00262DAF"/>
    <w:rsid w:val="00285AED"/>
    <w:rsid w:val="002E2442"/>
    <w:rsid w:val="002F0E8C"/>
    <w:rsid w:val="00310FA0"/>
    <w:rsid w:val="00320481"/>
    <w:rsid w:val="003250CB"/>
    <w:rsid w:val="00363201"/>
    <w:rsid w:val="0039063C"/>
    <w:rsid w:val="003A46A8"/>
    <w:rsid w:val="003A51AA"/>
    <w:rsid w:val="003B565A"/>
    <w:rsid w:val="003D00A1"/>
    <w:rsid w:val="003E64B1"/>
    <w:rsid w:val="0041427F"/>
    <w:rsid w:val="004509E5"/>
    <w:rsid w:val="00486FB9"/>
    <w:rsid w:val="004C212A"/>
    <w:rsid w:val="00500232"/>
    <w:rsid w:val="00504668"/>
    <w:rsid w:val="005455E1"/>
    <w:rsid w:val="005502BD"/>
    <w:rsid w:val="00556787"/>
    <w:rsid w:val="005C2560"/>
    <w:rsid w:val="005F7585"/>
    <w:rsid w:val="00605759"/>
    <w:rsid w:val="00650C6C"/>
    <w:rsid w:val="00652FE6"/>
    <w:rsid w:val="00667898"/>
    <w:rsid w:val="006D04EF"/>
    <w:rsid w:val="006E2FB0"/>
    <w:rsid w:val="007102D2"/>
    <w:rsid w:val="00713948"/>
    <w:rsid w:val="00753A27"/>
    <w:rsid w:val="0079342A"/>
    <w:rsid w:val="007B4949"/>
    <w:rsid w:val="007F0BC6"/>
    <w:rsid w:val="00831374"/>
    <w:rsid w:val="00857580"/>
    <w:rsid w:val="00865238"/>
    <w:rsid w:val="008667BF"/>
    <w:rsid w:val="00895645"/>
    <w:rsid w:val="008C3782"/>
    <w:rsid w:val="008D4A32"/>
    <w:rsid w:val="008D593A"/>
    <w:rsid w:val="008E7760"/>
    <w:rsid w:val="00922001"/>
    <w:rsid w:val="00922C17"/>
    <w:rsid w:val="00942DDD"/>
    <w:rsid w:val="009516A8"/>
    <w:rsid w:val="0097705C"/>
    <w:rsid w:val="009F393D"/>
    <w:rsid w:val="009F7F46"/>
    <w:rsid w:val="00A000BF"/>
    <w:rsid w:val="00A0587E"/>
    <w:rsid w:val="00A275BC"/>
    <w:rsid w:val="00A464B4"/>
    <w:rsid w:val="00A63D6B"/>
    <w:rsid w:val="00A84B52"/>
    <w:rsid w:val="00A8660F"/>
    <w:rsid w:val="00A95C48"/>
    <w:rsid w:val="00AA7056"/>
    <w:rsid w:val="00AB31C6"/>
    <w:rsid w:val="00AB523B"/>
    <w:rsid w:val="00AD7E40"/>
    <w:rsid w:val="00B1477A"/>
    <w:rsid w:val="00B20993"/>
    <w:rsid w:val="00B42E96"/>
    <w:rsid w:val="00B50EE6"/>
    <w:rsid w:val="00B52185"/>
    <w:rsid w:val="00B9753A"/>
    <w:rsid w:val="00BB479C"/>
    <w:rsid w:val="00BC4720"/>
    <w:rsid w:val="00BD75A2"/>
    <w:rsid w:val="00C2017A"/>
    <w:rsid w:val="00C2026B"/>
    <w:rsid w:val="00C20470"/>
    <w:rsid w:val="00C34B2F"/>
    <w:rsid w:val="00C4641B"/>
    <w:rsid w:val="00C6690E"/>
    <w:rsid w:val="00C703C5"/>
    <w:rsid w:val="00C805F2"/>
    <w:rsid w:val="00CC5E40"/>
    <w:rsid w:val="00D1569F"/>
    <w:rsid w:val="00D20B1E"/>
    <w:rsid w:val="00D22462"/>
    <w:rsid w:val="00D230AC"/>
    <w:rsid w:val="00D32489"/>
    <w:rsid w:val="00D3349E"/>
    <w:rsid w:val="00D73CB8"/>
    <w:rsid w:val="00DA7591"/>
    <w:rsid w:val="00E32798"/>
    <w:rsid w:val="00E51C91"/>
    <w:rsid w:val="00E667C1"/>
    <w:rsid w:val="00EC3F88"/>
    <w:rsid w:val="00ED36D8"/>
    <w:rsid w:val="00EE6BD7"/>
    <w:rsid w:val="00F0689D"/>
    <w:rsid w:val="00FB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41D8635F-882B-4D48-9E85-ADD97CD62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E64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063405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nhideWhenUsed/>
    <w:qFormat/>
    <w:rsid w:val="00C6690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  <w:sz w:val="21"/>
      <w:szCs w:val="21"/>
    </w:rPr>
  </w:style>
  <w:style w:type="paragraph" w:styleId="Podtitul">
    <w:name w:val="Subtitle"/>
    <w:basedOn w:val="Normln"/>
    <w:next w:val="Normln"/>
    <w:link w:val="Podtitul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titulChar">
    <w:name w:val="Podtitul Char"/>
    <w:basedOn w:val="Standardnpsmoodstavce"/>
    <w:link w:val="Podtitul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</w:pPr>
  </w:style>
  <w:style w:type="paragraph" w:styleId="Zhlav">
    <w:name w:val="header"/>
    <w:basedOn w:val="Normln"/>
    <w:link w:val="ZhlavChar"/>
    <w:semiHidden/>
    <w:rsid w:val="003E64B1"/>
    <w:pPr>
      <w:tabs>
        <w:tab w:val="center" w:pos="4536"/>
        <w:tab w:val="right" w:pos="9072"/>
      </w:tabs>
      <w:overflowPunct/>
      <w:autoSpaceDE/>
      <w:autoSpaceDN/>
      <w:adjustRightInd/>
      <w:spacing w:before="120"/>
      <w:ind w:firstLine="709"/>
      <w:jc w:val="both"/>
      <w:textAlignment w:val="auto"/>
    </w:pPr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semiHidden/>
    <w:rsid w:val="003E64B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7F7CB-D6DC-48C9-9908-A36301EBE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6A6034D.dotm</Template>
  <TotalTime>1</TotalTime>
  <Pages>3</Pages>
  <Words>555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Normal MPO B&amp;W</vt:lpstr>
    </vt:vector>
  </TitlesOfParts>
  <Company>Ministerstvo průmyslu a obchodu</Company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 MPO B&amp;W</dc:title>
  <dc:subject>Prázdná šablona obsahující styly v černobílém provedení</dc:subject>
  <dc:creator>Šanda Vladimír</dc:creator>
  <cp:keywords/>
  <dc:description/>
  <cp:lastModifiedBy>Šanda Vladimír</cp:lastModifiedBy>
  <cp:revision>1</cp:revision>
  <cp:lastPrinted>2016-06-24T18:48:00Z</cp:lastPrinted>
  <dcterms:created xsi:type="dcterms:W3CDTF">2018-05-04T09:23:00Z</dcterms:created>
  <dcterms:modified xsi:type="dcterms:W3CDTF">2018-05-04T09:24:00Z</dcterms:modified>
</cp:coreProperties>
</file>